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D504" w14:textId="77A5D61C" w:rsidR="00FF5A60" w:rsidRPr="00FF5A60" w:rsidRDefault="00FF5A60" w:rsidP="00BF08D5">
      <w:pPr>
        <w:spacing w:after="0" w:line="240" w:lineRule="auto"/>
        <w:jc w:val="center"/>
        <w:rPr>
          <w:rFonts w:ascii="Times New Roman" w:hAnsi="Times New Roman" w:cs="Times New Roman"/>
          <w:b/>
          <w:bCs/>
        </w:rPr>
      </w:pPr>
      <w:r w:rsidRPr="00FF5A60">
        <w:rPr>
          <w:rFonts w:ascii="Times New Roman" w:hAnsi="Times New Roman" w:cs="Times New Roman"/>
          <w:b/>
          <w:bCs/>
        </w:rPr>
        <w:t>T.C.</w:t>
      </w:r>
    </w:p>
    <w:p w14:paraId="108A6346" w14:textId="77777777" w:rsidR="00FF5A60" w:rsidRPr="00FF5A60" w:rsidRDefault="00FF5A60" w:rsidP="00BF08D5">
      <w:pPr>
        <w:spacing w:after="0" w:line="240" w:lineRule="auto"/>
        <w:jc w:val="center"/>
        <w:rPr>
          <w:rFonts w:ascii="Times New Roman" w:hAnsi="Times New Roman" w:cs="Times New Roman"/>
          <w:b/>
          <w:bCs/>
        </w:rPr>
      </w:pPr>
      <w:r w:rsidRPr="00FF5A60">
        <w:rPr>
          <w:rFonts w:ascii="Times New Roman" w:hAnsi="Times New Roman" w:cs="Times New Roman"/>
          <w:b/>
          <w:bCs/>
        </w:rPr>
        <w:t>ERCİYES ÜNİVERSİTESİ</w:t>
      </w:r>
    </w:p>
    <w:p w14:paraId="6915F9F8" w14:textId="3013EF2D" w:rsidR="00FF5A60" w:rsidRPr="00FF5A60" w:rsidRDefault="00FF5A60" w:rsidP="00BF08D5">
      <w:pPr>
        <w:spacing w:after="0" w:line="240" w:lineRule="auto"/>
        <w:jc w:val="center"/>
        <w:rPr>
          <w:rFonts w:ascii="Times New Roman" w:hAnsi="Times New Roman" w:cs="Times New Roman"/>
          <w:b/>
          <w:bCs/>
        </w:rPr>
      </w:pPr>
      <w:r w:rsidRPr="00FF5A60">
        <w:rPr>
          <w:rFonts w:ascii="Times New Roman" w:hAnsi="Times New Roman" w:cs="Times New Roman"/>
          <w:b/>
          <w:bCs/>
        </w:rPr>
        <w:t>GÜZEL SANATLAR FAKÜLTESİ</w:t>
      </w:r>
    </w:p>
    <w:p w14:paraId="1F8EE739" w14:textId="77777777" w:rsidR="00FF5A60" w:rsidRDefault="00FF5A60" w:rsidP="00BF08D5">
      <w:pPr>
        <w:spacing w:line="240" w:lineRule="auto"/>
        <w:jc w:val="both"/>
        <w:rPr>
          <w:rFonts w:ascii="Times New Roman" w:hAnsi="Times New Roman" w:cs="Times New Roman"/>
          <w:b/>
          <w:bCs/>
        </w:rPr>
      </w:pPr>
    </w:p>
    <w:p w14:paraId="124567A5" w14:textId="77777777" w:rsidR="003752E4" w:rsidRDefault="00FF5A60" w:rsidP="00C054FD">
      <w:pPr>
        <w:spacing w:line="240" w:lineRule="auto"/>
        <w:jc w:val="center"/>
        <w:rPr>
          <w:rFonts w:ascii="Times New Roman" w:hAnsi="Times New Roman" w:cs="Times New Roman"/>
          <w:b/>
          <w:bCs/>
        </w:rPr>
      </w:pPr>
      <w:r w:rsidRPr="00FF5A60">
        <w:rPr>
          <w:rFonts w:ascii="Times New Roman" w:hAnsi="Times New Roman" w:cs="Times New Roman"/>
          <w:b/>
          <w:bCs/>
        </w:rPr>
        <w:t>Birim Dr. Öğretim Üyeliği (İlk At</w:t>
      </w:r>
      <w:r w:rsidR="003752E4">
        <w:rPr>
          <w:rFonts w:ascii="Times New Roman" w:hAnsi="Times New Roman" w:cs="Times New Roman"/>
          <w:b/>
          <w:bCs/>
        </w:rPr>
        <w:t>ama ve Yeniden Atama) Kadrosuna</w:t>
      </w:r>
    </w:p>
    <w:p w14:paraId="2CFCBCE6" w14:textId="758534BF" w:rsidR="003752E4" w:rsidRDefault="00FF5A60" w:rsidP="00C054FD">
      <w:pPr>
        <w:spacing w:line="240" w:lineRule="auto"/>
        <w:jc w:val="center"/>
        <w:rPr>
          <w:rFonts w:ascii="Times New Roman" w:hAnsi="Times New Roman" w:cs="Times New Roman"/>
          <w:b/>
          <w:bCs/>
        </w:rPr>
      </w:pPr>
      <w:r w:rsidRPr="00FF5A60">
        <w:rPr>
          <w:rFonts w:ascii="Times New Roman" w:hAnsi="Times New Roman" w:cs="Times New Roman"/>
          <w:b/>
          <w:bCs/>
        </w:rPr>
        <w:t>Yükseltme ve Atama Kriterl</w:t>
      </w:r>
      <w:r w:rsidR="003752E4">
        <w:rPr>
          <w:rFonts w:ascii="Times New Roman" w:hAnsi="Times New Roman" w:cs="Times New Roman"/>
          <w:b/>
          <w:bCs/>
        </w:rPr>
        <w:t>erini</w:t>
      </w:r>
    </w:p>
    <w:p w14:paraId="740740F4" w14:textId="5C11ABE8" w:rsidR="00FF5A60" w:rsidRPr="00014BE0" w:rsidRDefault="00C054FD" w:rsidP="00C054FD">
      <w:pPr>
        <w:spacing w:line="240" w:lineRule="auto"/>
        <w:jc w:val="center"/>
        <w:rPr>
          <w:rFonts w:ascii="Times New Roman" w:hAnsi="Times New Roman" w:cs="Times New Roman"/>
          <w:b/>
          <w:bCs/>
        </w:rPr>
      </w:pPr>
      <w:r>
        <w:rPr>
          <w:rFonts w:ascii="Times New Roman" w:hAnsi="Times New Roman" w:cs="Times New Roman"/>
          <w:b/>
          <w:bCs/>
        </w:rPr>
        <w:t>İnceleme Komisyonu Raporu</w:t>
      </w:r>
    </w:p>
    <w:p w14:paraId="4A3B67D0" w14:textId="77777777" w:rsidR="00477A6D" w:rsidRPr="00F56A1A" w:rsidRDefault="00477A6D" w:rsidP="00477A6D">
      <w:pPr>
        <w:spacing w:before="100" w:beforeAutospacing="1" w:after="100" w:afterAutospacing="1" w:line="240" w:lineRule="auto"/>
        <w:rPr>
          <w:rFonts w:ascii="Times New Roman" w:eastAsia="Times New Roman" w:hAnsi="Times New Roman" w:cs="Times New Roman"/>
          <w:lang w:eastAsia="tr-TR"/>
        </w:rPr>
      </w:pPr>
      <w:r w:rsidRPr="00F56A1A">
        <w:rPr>
          <w:rFonts w:ascii="Times New Roman" w:eastAsia="Times New Roman" w:hAnsi="Times New Roman" w:cs="Times New Roman"/>
          <w:b/>
          <w:bCs/>
          <w:lang w:eastAsia="tr-TR"/>
        </w:rPr>
        <w:t>Adayın Adı Soyadı:</w:t>
      </w:r>
      <w:r w:rsidRPr="00F56A1A">
        <w:rPr>
          <w:rFonts w:ascii="Times New Roman" w:eastAsia="Times New Roman" w:hAnsi="Times New Roman" w:cs="Times New Roman"/>
          <w:lang w:eastAsia="tr-TR"/>
        </w:rPr>
        <w:br/>
      </w:r>
      <w:r w:rsidRPr="00F56A1A">
        <w:rPr>
          <w:rFonts w:ascii="Times New Roman" w:eastAsia="Times New Roman" w:hAnsi="Times New Roman" w:cs="Times New Roman"/>
          <w:b/>
          <w:bCs/>
          <w:lang w:eastAsia="tr-TR"/>
        </w:rPr>
        <w:t>Bölümü / Anabilim Dalı:</w:t>
      </w:r>
      <w:r w:rsidRPr="00F56A1A">
        <w:rPr>
          <w:rFonts w:ascii="Times New Roman" w:eastAsia="Times New Roman" w:hAnsi="Times New Roman" w:cs="Times New Roman"/>
          <w:lang w:eastAsia="tr-TR"/>
        </w:rPr>
        <w:br/>
      </w:r>
      <w:r w:rsidRPr="00F56A1A">
        <w:rPr>
          <w:rFonts w:ascii="Times New Roman" w:eastAsia="Times New Roman" w:hAnsi="Times New Roman" w:cs="Times New Roman"/>
          <w:b/>
          <w:bCs/>
          <w:lang w:eastAsia="tr-TR"/>
        </w:rPr>
        <w:t>Başvurulan Unvan:</w:t>
      </w:r>
      <w:r w:rsidRPr="00F56A1A">
        <w:rPr>
          <w:rFonts w:ascii="Times New Roman" w:eastAsia="Times New Roman" w:hAnsi="Times New Roman" w:cs="Times New Roman"/>
          <w:lang w:eastAsia="tr-TR"/>
        </w:rPr>
        <w:br/>
      </w:r>
      <w:r w:rsidRPr="00F56A1A">
        <w:rPr>
          <w:rFonts w:ascii="Times New Roman" w:eastAsia="Times New Roman" w:hAnsi="Times New Roman" w:cs="Times New Roman"/>
          <w:b/>
          <w:bCs/>
          <w:lang w:eastAsia="tr-TR"/>
        </w:rPr>
        <w:t>Başvuru Tarihi:</w:t>
      </w:r>
      <w:r w:rsidRPr="00F56A1A">
        <w:rPr>
          <w:rFonts w:ascii="Times New Roman" w:eastAsia="Times New Roman" w:hAnsi="Times New Roman" w:cs="Times New Roman"/>
          <w:lang w:eastAsia="tr-TR"/>
        </w:rPr>
        <w:br/>
      </w:r>
      <w:r w:rsidRPr="00F56A1A">
        <w:rPr>
          <w:rFonts w:ascii="Times New Roman" w:eastAsia="Times New Roman" w:hAnsi="Times New Roman" w:cs="Times New Roman"/>
          <w:b/>
          <w:bCs/>
          <w:lang w:eastAsia="tr-TR"/>
        </w:rPr>
        <w:t>Komisyona Sevk Tarihi:</w:t>
      </w:r>
    </w:p>
    <w:p w14:paraId="78D5F879" w14:textId="77777777" w:rsidR="00814E0F" w:rsidRDefault="00814E0F" w:rsidP="00814E0F">
      <w:pPr>
        <w:spacing w:line="276" w:lineRule="auto"/>
        <w:ind w:firstLine="720"/>
        <w:jc w:val="both"/>
        <w:rPr>
          <w:rFonts w:ascii="Times New Roman" w:hAnsi="Times New Roman" w:cs="Times New Roman"/>
        </w:rPr>
      </w:pPr>
    </w:p>
    <w:p w14:paraId="733B7770" w14:textId="336991F7" w:rsidR="00814E0F" w:rsidRPr="00DC515E" w:rsidRDefault="00FF5A60" w:rsidP="00DC515E">
      <w:pPr>
        <w:spacing w:line="276" w:lineRule="auto"/>
        <w:ind w:firstLine="720"/>
        <w:jc w:val="both"/>
        <w:rPr>
          <w:rFonts w:ascii="Times New Roman" w:hAnsi="Times New Roman" w:cs="Times New Roman"/>
          <w:color w:val="FF0000"/>
          <w:highlight w:val="yellow"/>
        </w:rPr>
      </w:pPr>
      <w:r w:rsidRPr="00FF5A60">
        <w:rPr>
          <w:rFonts w:ascii="Times New Roman" w:hAnsi="Times New Roman" w:cs="Times New Roman"/>
        </w:rPr>
        <w:t xml:space="preserve">Birimimiz Dr. Öğretim Üyeliği (İlk Atama ve Yeniden Atama) Kadrosuna Yükseltme ve Atama Kriterlerini İnceleme Komisyonu, </w:t>
      </w:r>
      <w:r w:rsidR="00C139A7" w:rsidRPr="00C139A7">
        <w:rPr>
          <w:rFonts w:ascii="Times New Roman" w:hAnsi="Times New Roman" w:cs="Times New Roman"/>
          <w:color w:val="FF0000"/>
        </w:rPr>
        <w:t>…/…/…</w:t>
      </w:r>
      <w:r w:rsidRPr="00C428A0">
        <w:rPr>
          <w:rFonts w:ascii="Times New Roman" w:hAnsi="Times New Roman" w:cs="Times New Roman"/>
        </w:rPr>
        <w:t xml:space="preserve"> tarihinde saat </w:t>
      </w:r>
      <w:proofErr w:type="gramStart"/>
      <w:r w:rsidR="00C139A7" w:rsidRPr="00C139A7">
        <w:rPr>
          <w:rFonts w:ascii="Times New Roman" w:hAnsi="Times New Roman" w:cs="Times New Roman"/>
          <w:color w:val="FF0000"/>
        </w:rPr>
        <w:t>…</w:t>
      </w:r>
      <w:r w:rsidR="00520952" w:rsidRPr="00C139A7">
        <w:rPr>
          <w:rFonts w:ascii="Times New Roman" w:hAnsi="Times New Roman" w:cs="Times New Roman"/>
          <w:color w:val="FF0000"/>
        </w:rPr>
        <w:t>:</w:t>
      </w:r>
      <w:r w:rsidR="00C139A7" w:rsidRPr="00C139A7">
        <w:rPr>
          <w:rFonts w:ascii="Times New Roman" w:hAnsi="Times New Roman" w:cs="Times New Roman"/>
          <w:color w:val="FF0000"/>
        </w:rPr>
        <w:t>…</w:t>
      </w:r>
      <w:proofErr w:type="gramEnd"/>
      <w:r w:rsidRPr="00C139A7">
        <w:rPr>
          <w:rFonts w:ascii="Times New Roman" w:hAnsi="Times New Roman" w:cs="Times New Roman"/>
        </w:rPr>
        <w:t>’da</w:t>
      </w:r>
      <w:r w:rsidRPr="00FF5A60">
        <w:rPr>
          <w:rFonts w:ascii="Times New Roman" w:hAnsi="Times New Roman" w:cs="Times New Roman"/>
        </w:rPr>
        <w:t xml:space="preserve"> toplanarak; </w:t>
      </w:r>
      <w:r w:rsidR="00C139A7" w:rsidRPr="00C139A7">
        <w:rPr>
          <w:rFonts w:ascii="Times New Roman" w:hAnsi="Times New Roman" w:cs="Times New Roman"/>
          <w:b/>
          <w:bCs/>
          <w:color w:val="FF0000"/>
        </w:rPr>
        <w:t xml:space="preserve">Unvan Ad </w:t>
      </w:r>
      <w:proofErr w:type="spellStart"/>
      <w:r w:rsidR="00C139A7" w:rsidRPr="00C139A7">
        <w:rPr>
          <w:rFonts w:ascii="Times New Roman" w:hAnsi="Times New Roman" w:cs="Times New Roman"/>
          <w:b/>
          <w:bCs/>
          <w:color w:val="FF0000"/>
        </w:rPr>
        <w:t>Soyad</w:t>
      </w:r>
      <w:r w:rsidR="00F17CF9" w:rsidRPr="00C139A7">
        <w:rPr>
          <w:rFonts w:ascii="Times New Roman" w:hAnsi="Times New Roman" w:cs="Times New Roman"/>
          <w:b/>
          <w:bCs/>
          <w:color w:val="FF0000"/>
        </w:rPr>
        <w:t>’ı</w:t>
      </w:r>
      <w:r w:rsidRPr="00C139A7">
        <w:rPr>
          <w:rFonts w:ascii="Times New Roman" w:hAnsi="Times New Roman" w:cs="Times New Roman"/>
          <w:b/>
          <w:bCs/>
          <w:color w:val="FF0000"/>
        </w:rPr>
        <w:t>n</w:t>
      </w:r>
      <w:proofErr w:type="spellEnd"/>
      <w:r w:rsidRPr="00C139A7">
        <w:rPr>
          <w:rFonts w:ascii="Times New Roman" w:hAnsi="Times New Roman" w:cs="Times New Roman"/>
          <w:color w:val="FF0000"/>
        </w:rPr>
        <w:t xml:space="preserve"> </w:t>
      </w:r>
      <w:r w:rsidRPr="00FF5A60">
        <w:rPr>
          <w:rFonts w:ascii="Times New Roman" w:hAnsi="Times New Roman" w:cs="Times New Roman"/>
        </w:rPr>
        <w:t>(</w:t>
      </w:r>
      <w:r w:rsidRPr="00A12515">
        <w:rPr>
          <w:rFonts w:ascii="Times New Roman" w:hAnsi="Times New Roman" w:cs="Times New Roman"/>
          <w:b/>
        </w:rPr>
        <w:t xml:space="preserve">Dr. Öğretim Üyeliğine </w:t>
      </w:r>
      <w:r w:rsidR="00F17CF9" w:rsidRPr="00A12515">
        <w:rPr>
          <w:rFonts w:ascii="Times New Roman" w:hAnsi="Times New Roman" w:cs="Times New Roman"/>
          <w:b/>
        </w:rPr>
        <w:t>ilk</w:t>
      </w:r>
      <w:r w:rsidRPr="00A12515">
        <w:rPr>
          <w:rFonts w:ascii="Times New Roman" w:hAnsi="Times New Roman" w:cs="Times New Roman"/>
          <w:b/>
        </w:rPr>
        <w:t xml:space="preserve"> atamaya esas</w:t>
      </w:r>
      <w:r w:rsidRPr="00FF5A60">
        <w:rPr>
          <w:rFonts w:ascii="Times New Roman" w:hAnsi="Times New Roman" w:cs="Times New Roman"/>
        </w:rPr>
        <w:t xml:space="preserve">) dosyasını, Erciyes Üniversitesi Akademik Yükseltme ve Atama Kriterleri Yönergesinde (01/01/2025 tarihinde </w:t>
      </w:r>
      <w:r>
        <w:rPr>
          <w:rFonts w:ascii="Times New Roman" w:hAnsi="Times New Roman" w:cs="Times New Roman"/>
        </w:rPr>
        <w:t>yürürlüğe</w:t>
      </w:r>
      <w:r w:rsidRPr="00FF5A60">
        <w:rPr>
          <w:rFonts w:ascii="Times New Roman" w:hAnsi="Times New Roman" w:cs="Times New Roman"/>
        </w:rPr>
        <w:t xml:space="preserve"> giren) belirtilen </w:t>
      </w:r>
      <w:r w:rsidRPr="00FF5A60">
        <w:rPr>
          <w:rFonts w:ascii="Times New Roman" w:hAnsi="Times New Roman" w:cs="Times New Roman"/>
          <w:i/>
          <w:iCs/>
        </w:rPr>
        <w:t>Güzel Sanatlar Fakültesi için Dr. Öğretim Üyesi Kadrolarına Atamalarda Aranacak Koşullar</w:t>
      </w:r>
      <w:r w:rsidRPr="00FF5A60">
        <w:rPr>
          <w:rFonts w:ascii="Times New Roman" w:hAnsi="Times New Roman" w:cs="Times New Roman"/>
        </w:rPr>
        <w:t xml:space="preserve"> kapsamında belirtilen ölçütlere göre incelemiştir. </w:t>
      </w:r>
      <w:r w:rsidR="00F17CF9">
        <w:rPr>
          <w:rFonts w:ascii="Times New Roman" w:hAnsi="Times New Roman" w:cs="Times New Roman"/>
        </w:rPr>
        <w:t xml:space="preserve">Dr. Öğretim Üyeliğine ilk ataması için </w:t>
      </w:r>
      <w:r w:rsidRPr="00FF5A60">
        <w:rPr>
          <w:rFonts w:ascii="Times New Roman" w:hAnsi="Times New Roman" w:cs="Times New Roman"/>
        </w:rPr>
        <w:t xml:space="preserve">adayın; ilgili yönergede yer alan Güzel Sanatlar Fakültesi için Dr. Öğretim Üyesi Kadrolarına Atamalarda </w:t>
      </w:r>
      <w:r w:rsidR="0082161D">
        <w:rPr>
          <w:rFonts w:ascii="Times New Roman" w:hAnsi="Times New Roman" w:cs="Times New Roman"/>
        </w:rPr>
        <w:t>Aranacak Koşullar / Dr. Öğretim</w:t>
      </w:r>
      <w:r w:rsidRPr="00FF5A60">
        <w:rPr>
          <w:rFonts w:ascii="Times New Roman" w:hAnsi="Times New Roman" w:cs="Times New Roman"/>
        </w:rPr>
        <w:t xml:space="preserve"> Üyeliğine </w:t>
      </w:r>
      <w:r w:rsidR="00F17CF9">
        <w:rPr>
          <w:rFonts w:ascii="Times New Roman" w:hAnsi="Times New Roman" w:cs="Times New Roman"/>
        </w:rPr>
        <w:t>İlk Ata</w:t>
      </w:r>
      <w:r w:rsidRPr="00FF5A60">
        <w:rPr>
          <w:rFonts w:ascii="Times New Roman" w:hAnsi="Times New Roman" w:cs="Times New Roman"/>
        </w:rPr>
        <w:t>ma kapsamında</w:t>
      </w:r>
      <w:r w:rsidR="001E2F21">
        <w:rPr>
          <w:rFonts w:ascii="Times New Roman" w:hAnsi="Times New Roman" w:cs="Times New Roman"/>
        </w:rPr>
        <w:t xml:space="preserve"> aşağıda belirtilen koşullarla</w:t>
      </w:r>
      <w:r w:rsidRPr="00FF5A60">
        <w:rPr>
          <w:rFonts w:ascii="Times New Roman" w:hAnsi="Times New Roman" w:cs="Times New Roman"/>
        </w:rPr>
        <w:t xml:space="preserve"> </w:t>
      </w:r>
      <w:r w:rsidRPr="00C139A7">
        <w:rPr>
          <w:rFonts w:ascii="Times New Roman" w:hAnsi="Times New Roman" w:cs="Times New Roman"/>
          <w:b/>
          <w:bCs/>
          <w:color w:val="FF0000"/>
        </w:rPr>
        <w:t>istenilen şartları sağlamış olduğu görülmüştür</w:t>
      </w:r>
      <w:r w:rsidRPr="00C139A7">
        <w:rPr>
          <w:rFonts w:ascii="Times New Roman" w:hAnsi="Times New Roman" w:cs="Times New Roman"/>
          <w:color w:val="FF0000"/>
        </w:rPr>
        <w:t xml:space="preserve">. </w:t>
      </w:r>
    </w:p>
    <w:p w14:paraId="306F468C" w14:textId="77777777" w:rsidR="003A4A56" w:rsidRDefault="003A4A56" w:rsidP="00BF08D5">
      <w:pPr>
        <w:spacing w:line="240" w:lineRule="auto"/>
        <w:jc w:val="both"/>
        <w:rPr>
          <w:rFonts w:ascii="Times New Roman" w:hAnsi="Times New Roman" w:cs="Times New Roman"/>
        </w:rPr>
      </w:pPr>
    </w:p>
    <w:p w14:paraId="48939F0F" w14:textId="26C6B735" w:rsidR="00FF5A60" w:rsidRDefault="00FF5A60" w:rsidP="00BF08D5">
      <w:pPr>
        <w:spacing w:line="240" w:lineRule="auto"/>
        <w:jc w:val="both"/>
        <w:rPr>
          <w:rFonts w:ascii="Times New Roman" w:hAnsi="Times New Roman" w:cs="Times New Roman"/>
        </w:rPr>
      </w:pPr>
      <w:r w:rsidRPr="00FF5A60">
        <w:rPr>
          <w:rFonts w:ascii="Times New Roman" w:hAnsi="Times New Roman" w:cs="Times New Roman"/>
        </w:rPr>
        <w:t xml:space="preserve">Adayın; </w:t>
      </w:r>
    </w:p>
    <w:p w14:paraId="5974C019" w14:textId="006335D9" w:rsidR="00F17CF9" w:rsidRPr="00C139A7" w:rsidRDefault="00F17CF9" w:rsidP="00C139A7">
      <w:pPr>
        <w:pStyle w:val="Default"/>
        <w:numPr>
          <w:ilvl w:val="0"/>
          <w:numId w:val="4"/>
        </w:numPr>
        <w:spacing w:after="240"/>
        <w:jc w:val="both"/>
        <w:rPr>
          <w:color w:val="FF0000"/>
        </w:rPr>
      </w:pPr>
      <w:r w:rsidRPr="00014BE0">
        <w:t>Ortak şartlar kapsamında</w:t>
      </w:r>
      <w:r w:rsidR="00014BE0" w:rsidRPr="00014BE0">
        <w:t>,</w:t>
      </w:r>
      <w:r w:rsidRPr="00014BE0">
        <w:t xml:space="preserve"> “3.i. Yükseköğretim Kurumları Yabancı Dil (YÖKDİL) veya YDS sınavından en az 65 (altmış beş) puan ya da eşdeğeri kabul edilen bir dil sınavından en az 65 (altmış beş) puanın muadili bir puan almış olmalıdır” </w:t>
      </w:r>
      <w:r w:rsidR="00C139A7">
        <w:rPr>
          <w:b/>
        </w:rPr>
        <w:t xml:space="preserve">şartını </w:t>
      </w:r>
      <w:r w:rsidR="00847761" w:rsidRPr="00C139A7">
        <w:rPr>
          <w:b/>
          <w:color w:val="FF0000"/>
        </w:rPr>
        <w:t>(Sınav Adı; Sınav Yılı-… Puan</w:t>
      </w:r>
      <w:r w:rsidR="00847761">
        <w:rPr>
          <w:b/>
          <w:color w:val="FF0000"/>
        </w:rPr>
        <w:t xml:space="preserve"> ile</w:t>
      </w:r>
      <w:r w:rsidR="00847761" w:rsidRPr="00C139A7">
        <w:rPr>
          <w:b/>
          <w:color w:val="FF0000"/>
        </w:rPr>
        <w:t>)</w:t>
      </w:r>
      <w:r w:rsidR="00847761">
        <w:rPr>
          <w:b/>
          <w:color w:val="FF0000"/>
        </w:rPr>
        <w:t xml:space="preserve"> </w:t>
      </w:r>
      <w:r w:rsidR="00C139A7">
        <w:rPr>
          <w:b/>
        </w:rPr>
        <w:t>sağladığı,</w:t>
      </w:r>
    </w:p>
    <w:p w14:paraId="584FE176" w14:textId="35C736CB" w:rsidR="00F17CF9" w:rsidRPr="00014BE0" w:rsidRDefault="00F17CF9" w:rsidP="00C139A7">
      <w:pPr>
        <w:pStyle w:val="Default"/>
        <w:numPr>
          <w:ilvl w:val="0"/>
          <w:numId w:val="4"/>
        </w:numPr>
        <w:spacing w:after="240"/>
        <w:jc w:val="both"/>
        <w:rPr>
          <w:b/>
        </w:rPr>
      </w:pPr>
      <w:r w:rsidRPr="00014BE0">
        <w:t xml:space="preserve">Ortak şartlar kapsamında, </w:t>
      </w:r>
      <w:r w:rsidR="00014BE0" w:rsidRPr="00014BE0">
        <w:t>“</w:t>
      </w:r>
      <w:r w:rsidRPr="00014BE0">
        <w:t>3.ii. Doktor öğretim üyesi kadrosu atamalarında doktora, uzmanlık (tıp, eczacılık, veteriner ve diş hekimliği) ya da sanatta yeterlik unvanını ilgili alanda almış olmalıdı</w:t>
      </w:r>
      <w:r w:rsidR="00014BE0" w:rsidRPr="00014BE0">
        <w:t xml:space="preserve">r” </w:t>
      </w:r>
      <w:r w:rsidR="00C139A7">
        <w:rPr>
          <w:b/>
        </w:rPr>
        <w:t xml:space="preserve">şartını </w:t>
      </w:r>
      <w:r w:rsidR="00847761" w:rsidRPr="00C139A7">
        <w:rPr>
          <w:b/>
          <w:color w:val="FF0000"/>
        </w:rPr>
        <w:t>(Ünive</w:t>
      </w:r>
      <w:r w:rsidR="00462A13">
        <w:rPr>
          <w:b/>
          <w:color w:val="FF0000"/>
        </w:rPr>
        <w:t>rsite Adı, Enstitü Adı, Anabilim</w:t>
      </w:r>
      <w:r w:rsidR="00847761" w:rsidRPr="00C139A7">
        <w:rPr>
          <w:b/>
          <w:color w:val="FF0000"/>
        </w:rPr>
        <w:t>/</w:t>
      </w:r>
      <w:proofErr w:type="spellStart"/>
      <w:r w:rsidR="00847761" w:rsidRPr="00C139A7">
        <w:rPr>
          <w:b/>
          <w:color w:val="FF0000"/>
        </w:rPr>
        <w:t>Anasanat</w:t>
      </w:r>
      <w:proofErr w:type="spellEnd"/>
      <w:r w:rsidR="00847761" w:rsidRPr="00C139A7">
        <w:rPr>
          <w:b/>
          <w:color w:val="FF0000"/>
        </w:rPr>
        <w:t xml:space="preserve"> Dalı Adı, Diploma Tarihi)</w:t>
      </w:r>
      <w:r w:rsidR="00847761">
        <w:rPr>
          <w:b/>
          <w:color w:val="FF0000"/>
        </w:rPr>
        <w:t xml:space="preserve"> </w:t>
      </w:r>
      <w:r w:rsidR="00C139A7">
        <w:rPr>
          <w:b/>
        </w:rPr>
        <w:t>sağladığı,</w:t>
      </w:r>
    </w:p>
    <w:p w14:paraId="46085EAD" w14:textId="0E8C3C56" w:rsidR="00014BE0" w:rsidRDefault="00E97EC1" w:rsidP="00C139A7">
      <w:pPr>
        <w:pStyle w:val="Default"/>
        <w:numPr>
          <w:ilvl w:val="0"/>
          <w:numId w:val="4"/>
        </w:numPr>
        <w:spacing w:after="240"/>
        <w:jc w:val="both"/>
        <w:rPr>
          <w:b/>
        </w:rPr>
      </w:pPr>
      <w:proofErr w:type="gramStart"/>
      <w:r>
        <w:t xml:space="preserve">Atamalarda aranacak zorunlu koşullardan </w:t>
      </w:r>
      <w:r w:rsidR="00FF5A60" w:rsidRPr="00014BE0">
        <w:t xml:space="preserve">4.6. Güzel Sanatlar Fakültesi için Dr. Öğretim üyesi, Doçent ve Profesör Kadrolarına Atamalarda Aranacak Koşullar kapsamında; </w:t>
      </w:r>
      <w:r w:rsidR="00014BE0" w:rsidRPr="00014BE0">
        <w:rPr>
          <w:b/>
        </w:rPr>
        <w:t>“</w:t>
      </w:r>
      <w:r w:rsidR="00F17CF9" w:rsidRPr="00014BE0">
        <w:t xml:space="preserve">iii. </w:t>
      </w:r>
      <w:r w:rsidR="00F17CF9" w:rsidRPr="00014BE0">
        <w:rPr>
          <w:b/>
          <w:bCs/>
        </w:rPr>
        <w:t>Tablo 6</w:t>
      </w:r>
      <w:r w:rsidR="00F17CF9" w:rsidRPr="00014BE0">
        <w:t>’daki 1(a-e) kategorisinde</w:t>
      </w:r>
      <w:r w:rsidR="00014BE0" w:rsidRPr="00014BE0">
        <w:t>n istenen bilimsel makalelerden</w:t>
      </w:r>
      <w:r w:rsidR="00F17CF9" w:rsidRPr="00014BE0">
        <w:t xml:space="preserve"> doktor öğretim üyesi kadrosu ilk atamalarında en az bir (1) adet özgün araştırma makalesinde başlıca yazar olma şartı aranmaktadı</w:t>
      </w:r>
      <w:r w:rsidR="00014BE0" w:rsidRPr="00014BE0">
        <w:t>r”</w:t>
      </w:r>
      <w:r w:rsidR="00C139A7">
        <w:t xml:space="preserve"> </w:t>
      </w:r>
      <w:r w:rsidR="00C139A7">
        <w:rPr>
          <w:b/>
        </w:rPr>
        <w:t xml:space="preserve">şartını </w:t>
      </w:r>
      <w:r w:rsidR="00847761" w:rsidRPr="00C139A7">
        <w:rPr>
          <w:b/>
          <w:color w:val="FF0000"/>
        </w:rPr>
        <w:t>(… adet</w:t>
      </w:r>
      <w:proofErr w:type="gramEnd"/>
      <w:r w:rsidR="00847761" w:rsidRPr="00C139A7">
        <w:rPr>
          <w:b/>
          <w:color w:val="FF0000"/>
        </w:rPr>
        <w:t xml:space="preserve"> yayın ile)</w:t>
      </w:r>
      <w:r w:rsidR="00847761">
        <w:rPr>
          <w:b/>
          <w:color w:val="FF0000"/>
        </w:rPr>
        <w:t xml:space="preserve"> </w:t>
      </w:r>
      <w:r w:rsidR="00C139A7">
        <w:rPr>
          <w:b/>
        </w:rPr>
        <w:t>sağladığı,</w:t>
      </w:r>
    </w:p>
    <w:p w14:paraId="07B8B66C" w14:textId="7B1617BF" w:rsidR="00B451DD" w:rsidRPr="00B451DD" w:rsidRDefault="00B451DD" w:rsidP="00B451DD">
      <w:pPr>
        <w:pStyle w:val="Default"/>
        <w:numPr>
          <w:ilvl w:val="0"/>
          <w:numId w:val="4"/>
        </w:numPr>
        <w:spacing w:after="240"/>
        <w:jc w:val="both"/>
        <w:rPr>
          <w:b/>
        </w:rPr>
      </w:pPr>
      <w:r w:rsidRPr="001C15E3">
        <w:t xml:space="preserve">Yayınlarından birini </w:t>
      </w:r>
      <w:r w:rsidRPr="001C15E3">
        <w:rPr>
          <w:b/>
          <w:color w:val="FF0000"/>
        </w:rPr>
        <w:t>(</w:t>
      </w:r>
      <w:proofErr w:type="gramStart"/>
      <w:r w:rsidRPr="001C15E3">
        <w:rPr>
          <w:b/>
          <w:color w:val="FF0000"/>
        </w:rPr>
        <w:t>….</w:t>
      </w:r>
      <w:proofErr w:type="gramEnd"/>
      <w:r w:rsidRPr="001C15E3">
        <w:rPr>
          <w:b/>
          <w:color w:val="FF0000"/>
        </w:rPr>
        <w:t xml:space="preserve"> İsimli yayın)</w:t>
      </w:r>
      <w:r w:rsidRPr="001C15E3">
        <w:rPr>
          <w:color w:val="FF0000"/>
        </w:rPr>
        <w:t xml:space="preserve"> </w:t>
      </w:r>
      <w:r w:rsidRPr="001C15E3">
        <w:t>başlıca eser olarak</w:t>
      </w:r>
      <w:r>
        <w:rPr>
          <w:b/>
        </w:rPr>
        <w:t xml:space="preserve"> gösterdiği,</w:t>
      </w:r>
    </w:p>
    <w:p w14:paraId="29733E2A" w14:textId="10BC7045" w:rsidR="00014BE0" w:rsidRPr="00014BE0" w:rsidRDefault="00FF5A60" w:rsidP="00C139A7">
      <w:pPr>
        <w:pStyle w:val="Default"/>
        <w:numPr>
          <w:ilvl w:val="0"/>
          <w:numId w:val="4"/>
        </w:numPr>
        <w:spacing w:after="240"/>
        <w:jc w:val="both"/>
        <w:rPr>
          <w:b/>
        </w:rPr>
      </w:pPr>
      <w:r w:rsidRPr="00014BE0">
        <w:lastRenderedPageBreak/>
        <w:t xml:space="preserve">Tablo 6’da yer alan Doktor öğretim üyesi </w:t>
      </w:r>
      <w:r w:rsidR="00E33421">
        <w:t>ilk</w:t>
      </w:r>
      <w:r w:rsidRPr="00014BE0">
        <w:t xml:space="preserve"> atamalarında alınması gereken </w:t>
      </w:r>
      <w:r w:rsidR="00F17CF9" w:rsidRPr="00014BE0">
        <w:rPr>
          <w:b/>
          <w:bCs/>
        </w:rPr>
        <w:t>toplam puan şartını (100-yüz</w:t>
      </w:r>
      <w:r w:rsidRPr="00014BE0">
        <w:rPr>
          <w:b/>
          <w:bCs/>
        </w:rPr>
        <w:t xml:space="preserve">) </w:t>
      </w:r>
      <w:r w:rsidR="00C139A7" w:rsidRPr="00C139A7">
        <w:rPr>
          <w:b/>
          <w:bCs/>
          <w:color w:val="FF0000"/>
        </w:rPr>
        <w:t xml:space="preserve">(Atamaya esas </w:t>
      </w:r>
      <w:proofErr w:type="gramStart"/>
      <w:r w:rsidR="00C139A7" w:rsidRPr="00C139A7">
        <w:rPr>
          <w:b/>
          <w:bCs/>
          <w:color w:val="FF0000"/>
        </w:rPr>
        <w:t>…,…</w:t>
      </w:r>
      <w:proofErr w:type="gramEnd"/>
      <w:r w:rsidR="00C139A7" w:rsidRPr="00C139A7">
        <w:rPr>
          <w:b/>
          <w:bCs/>
          <w:color w:val="FF0000"/>
        </w:rPr>
        <w:t xml:space="preserve"> Puan ile) </w:t>
      </w:r>
      <w:r w:rsidR="00C139A7">
        <w:rPr>
          <w:b/>
          <w:bCs/>
        </w:rPr>
        <w:t xml:space="preserve"> </w:t>
      </w:r>
      <w:r w:rsidRPr="00014BE0">
        <w:rPr>
          <w:b/>
          <w:bCs/>
        </w:rPr>
        <w:t>sağladığı</w:t>
      </w:r>
      <w:r w:rsidR="00C139A7">
        <w:rPr>
          <w:b/>
          <w:bCs/>
        </w:rPr>
        <w:t>,</w:t>
      </w:r>
      <w:r w:rsidR="00C23D55">
        <w:rPr>
          <w:b/>
          <w:bCs/>
        </w:rPr>
        <w:t xml:space="preserve"> </w:t>
      </w:r>
    </w:p>
    <w:p w14:paraId="0D897DF7" w14:textId="56CD52D2" w:rsidR="00FF5A60" w:rsidRPr="009A66BB" w:rsidRDefault="00FF5A60" w:rsidP="00C139A7">
      <w:pPr>
        <w:pStyle w:val="Default"/>
        <w:numPr>
          <w:ilvl w:val="0"/>
          <w:numId w:val="4"/>
        </w:numPr>
        <w:spacing w:after="240"/>
        <w:jc w:val="both"/>
        <w:rPr>
          <w:b/>
        </w:rPr>
      </w:pPr>
      <w:r w:rsidRPr="00014BE0">
        <w:t xml:space="preserve">Tablo 6’da yer alan Doktor öğretim üyesi </w:t>
      </w:r>
      <w:r w:rsidR="00E33421">
        <w:t>ilk</w:t>
      </w:r>
      <w:r w:rsidRPr="00014BE0">
        <w:t xml:space="preserve"> atamalarında alınması gereken 1 (a-f), 4 (a), 4 (c) faaliyetlerinden </w:t>
      </w:r>
      <w:r w:rsidRPr="00014BE0">
        <w:rPr>
          <w:b/>
          <w:bCs/>
        </w:rPr>
        <w:t>asgari puan şa</w:t>
      </w:r>
      <w:r w:rsidR="00F17CF9" w:rsidRPr="00014BE0">
        <w:rPr>
          <w:b/>
          <w:bCs/>
        </w:rPr>
        <w:t>rtını (50-ell</w:t>
      </w:r>
      <w:r w:rsidRPr="00014BE0">
        <w:rPr>
          <w:b/>
          <w:bCs/>
        </w:rPr>
        <w:t xml:space="preserve">i) </w:t>
      </w:r>
      <w:r w:rsidR="00C139A7" w:rsidRPr="009A66BB">
        <w:rPr>
          <w:b/>
          <w:bCs/>
          <w:color w:val="auto"/>
        </w:rPr>
        <w:t>(</w:t>
      </w:r>
      <w:r w:rsidR="009A66BB" w:rsidRPr="00671EF8">
        <w:rPr>
          <w:rStyle w:val="Gl"/>
          <w:rFonts w:eastAsiaTheme="majorEastAsia"/>
          <w:b w:val="0"/>
          <w:color w:val="auto"/>
        </w:rPr>
        <w:t>Aşağıda yer alan tabloda belirtilen yayınların</w:t>
      </w:r>
      <w:r w:rsidR="009A66BB">
        <w:rPr>
          <w:rStyle w:val="Gl"/>
          <w:rFonts w:eastAsiaTheme="majorEastAsia"/>
          <w:color w:val="FF0000"/>
        </w:rPr>
        <w:t xml:space="preserve"> </w:t>
      </w:r>
      <w:r w:rsidR="00C139A7" w:rsidRPr="00C139A7">
        <w:rPr>
          <w:b/>
          <w:bCs/>
          <w:color w:val="FF0000"/>
        </w:rPr>
        <w:t xml:space="preserve">Atamaya esas </w:t>
      </w:r>
      <w:proofErr w:type="gramStart"/>
      <w:r w:rsidR="00C139A7" w:rsidRPr="00C139A7">
        <w:rPr>
          <w:b/>
          <w:bCs/>
          <w:color w:val="FF0000"/>
        </w:rPr>
        <w:t>…,…</w:t>
      </w:r>
      <w:proofErr w:type="gramEnd"/>
      <w:r w:rsidR="00C139A7" w:rsidRPr="00C139A7">
        <w:rPr>
          <w:b/>
          <w:bCs/>
          <w:color w:val="FF0000"/>
        </w:rPr>
        <w:t xml:space="preserve"> Puan</w:t>
      </w:r>
      <w:r w:rsidR="009A66BB">
        <w:rPr>
          <w:b/>
          <w:bCs/>
          <w:color w:val="FF0000"/>
        </w:rPr>
        <w:t>ı</w:t>
      </w:r>
      <w:r w:rsidR="00C139A7" w:rsidRPr="00C139A7">
        <w:rPr>
          <w:b/>
          <w:bCs/>
          <w:color w:val="FF0000"/>
        </w:rPr>
        <w:t xml:space="preserve"> </w:t>
      </w:r>
      <w:r w:rsidR="00C139A7" w:rsidRPr="009A66BB">
        <w:rPr>
          <w:b/>
          <w:bCs/>
          <w:color w:val="auto"/>
        </w:rPr>
        <w:t xml:space="preserve">ile), </w:t>
      </w:r>
      <w:r w:rsidRPr="00014BE0">
        <w:rPr>
          <w:b/>
          <w:bCs/>
        </w:rPr>
        <w:t xml:space="preserve">sağlamış </w:t>
      </w:r>
      <w:r w:rsidR="00C139A7" w:rsidRPr="00014BE0">
        <w:rPr>
          <w:b/>
          <w:bCs/>
        </w:rPr>
        <w:t xml:space="preserve">olduğu </w:t>
      </w:r>
      <w:r w:rsidR="00C139A7">
        <w:rPr>
          <w:b/>
          <w:bCs/>
        </w:rPr>
        <w:t>görülmüştür</w:t>
      </w:r>
      <w:r w:rsidRPr="00014BE0">
        <w:t xml:space="preserve">. </w:t>
      </w:r>
    </w:p>
    <w:tbl>
      <w:tblPr>
        <w:tblStyle w:val="TabloKlavuzu"/>
        <w:tblW w:w="10348" w:type="dxa"/>
        <w:tblInd w:w="-572" w:type="dxa"/>
        <w:tblLook w:val="04A0" w:firstRow="1" w:lastRow="0" w:firstColumn="1" w:lastColumn="0" w:noHBand="0" w:noVBand="1"/>
      </w:tblPr>
      <w:tblGrid>
        <w:gridCol w:w="845"/>
        <w:gridCol w:w="5946"/>
        <w:gridCol w:w="1203"/>
        <w:gridCol w:w="1078"/>
        <w:gridCol w:w="1276"/>
      </w:tblGrid>
      <w:tr w:rsidR="009A66BB" w14:paraId="0611D5D5" w14:textId="77777777" w:rsidTr="00FE4842">
        <w:tc>
          <w:tcPr>
            <w:tcW w:w="845" w:type="dxa"/>
            <w:shd w:val="clear" w:color="auto" w:fill="D9D9D9" w:themeFill="background1" w:themeFillShade="D9"/>
            <w:vAlign w:val="center"/>
          </w:tcPr>
          <w:p w14:paraId="77C97EA9" w14:textId="77777777" w:rsidR="009A66BB" w:rsidRPr="00AA08B7" w:rsidRDefault="009A66BB" w:rsidP="00FE4842">
            <w:pPr>
              <w:pStyle w:val="NormalWeb"/>
              <w:spacing w:before="0" w:beforeAutospacing="0" w:after="0" w:afterAutospacing="0"/>
              <w:jc w:val="center"/>
              <w:rPr>
                <w:b/>
              </w:rPr>
            </w:pPr>
            <w:r w:rsidRPr="00AA08B7">
              <w:rPr>
                <w:b/>
              </w:rPr>
              <w:t>Sıra</w:t>
            </w:r>
          </w:p>
        </w:tc>
        <w:tc>
          <w:tcPr>
            <w:tcW w:w="5946" w:type="dxa"/>
            <w:shd w:val="clear" w:color="auto" w:fill="D9D9D9" w:themeFill="background1" w:themeFillShade="D9"/>
            <w:vAlign w:val="center"/>
          </w:tcPr>
          <w:p w14:paraId="080D0479" w14:textId="77777777" w:rsidR="009A66BB" w:rsidRPr="00AA08B7" w:rsidRDefault="009A66BB" w:rsidP="00FE4842">
            <w:pPr>
              <w:pStyle w:val="NormalWeb"/>
              <w:spacing w:before="0" w:beforeAutospacing="0" w:after="0" w:afterAutospacing="0"/>
              <w:jc w:val="center"/>
              <w:rPr>
                <w:b/>
              </w:rPr>
            </w:pPr>
            <w:r w:rsidRPr="00AA08B7">
              <w:rPr>
                <w:b/>
              </w:rPr>
              <w:t>Yayın Bilgisi</w:t>
            </w:r>
          </w:p>
        </w:tc>
        <w:tc>
          <w:tcPr>
            <w:tcW w:w="1203" w:type="dxa"/>
            <w:shd w:val="clear" w:color="auto" w:fill="D9D9D9" w:themeFill="background1" w:themeFillShade="D9"/>
            <w:vAlign w:val="center"/>
          </w:tcPr>
          <w:p w14:paraId="767138CC" w14:textId="77777777" w:rsidR="009A66BB" w:rsidRPr="00AA08B7" w:rsidRDefault="009A66BB" w:rsidP="00FE4842">
            <w:pPr>
              <w:pStyle w:val="NormalWeb"/>
              <w:spacing w:before="0" w:beforeAutospacing="0" w:after="0" w:afterAutospacing="0"/>
              <w:jc w:val="center"/>
              <w:rPr>
                <w:b/>
              </w:rPr>
            </w:pPr>
            <w:r w:rsidRPr="00AA08B7">
              <w:rPr>
                <w:b/>
              </w:rPr>
              <w:t>Açıklama</w:t>
            </w:r>
          </w:p>
        </w:tc>
        <w:tc>
          <w:tcPr>
            <w:tcW w:w="1078" w:type="dxa"/>
            <w:shd w:val="clear" w:color="auto" w:fill="D9D9D9" w:themeFill="background1" w:themeFillShade="D9"/>
            <w:vAlign w:val="center"/>
          </w:tcPr>
          <w:p w14:paraId="709CD5B4" w14:textId="77777777" w:rsidR="009A66BB" w:rsidRPr="00AA08B7" w:rsidRDefault="009A66BB" w:rsidP="00FE4842">
            <w:pPr>
              <w:pStyle w:val="NormalWeb"/>
              <w:spacing w:before="0" w:beforeAutospacing="0" w:after="0" w:afterAutospacing="0"/>
              <w:jc w:val="center"/>
              <w:rPr>
                <w:b/>
              </w:rPr>
            </w:pPr>
            <w:r w:rsidRPr="00AA08B7">
              <w:rPr>
                <w:b/>
              </w:rPr>
              <w:t>Puan</w:t>
            </w:r>
          </w:p>
        </w:tc>
        <w:tc>
          <w:tcPr>
            <w:tcW w:w="1276" w:type="dxa"/>
            <w:shd w:val="clear" w:color="auto" w:fill="D9D9D9" w:themeFill="background1" w:themeFillShade="D9"/>
            <w:vAlign w:val="center"/>
          </w:tcPr>
          <w:p w14:paraId="4BBF544C" w14:textId="77777777" w:rsidR="009A66BB" w:rsidRPr="00AA08B7" w:rsidRDefault="009A66BB" w:rsidP="00FE4842">
            <w:pPr>
              <w:pStyle w:val="NormalWeb"/>
              <w:spacing w:before="0" w:beforeAutospacing="0" w:after="0" w:afterAutospacing="0"/>
              <w:jc w:val="center"/>
              <w:rPr>
                <w:b/>
              </w:rPr>
            </w:pPr>
            <w:r w:rsidRPr="006B28AB">
              <w:rPr>
                <w:b/>
                <w:sz w:val="22"/>
              </w:rPr>
              <w:t>Atamaya Esas Puan</w:t>
            </w:r>
          </w:p>
        </w:tc>
      </w:tr>
      <w:tr w:rsidR="009A66BB" w14:paraId="0D1A4096" w14:textId="77777777" w:rsidTr="00FE4842">
        <w:tc>
          <w:tcPr>
            <w:tcW w:w="845" w:type="dxa"/>
          </w:tcPr>
          <w:p w14:paraId="75450745" w14:textId="77777777" w:rsidR="009A66BB" w:rsidRDefault="009A66BB" w:rsidP="00FE4842">
            <w:pPr>
              <w:pStyle w:val="NormalWeb"/>
              <w:spacing w:before="0" w:beforeAutospacing="0" w:after="0" w:afterAutospacing="0"/>
              <w:jc w:val="both"/>
            </w:pPr>
          </w:p>
        </w:tc>
        <w:tc>
          <w:tcPr>
            <w:tcW w:w="5946" w:type="dxa"/>
          </w:tcPr>
          <w:p w14:paraId="7434D96D" w14:textId="77777777" w:rsidR="009A66BB" w:rsidRDefault="009A66BB" w:rsidP="00FE4842">
            <w:pPr>
              <w:pStyle w:val="NormalWeb"/>
              <w:spacing w:before="0" w:beforeAutospacing="0" w:after="0" w:afterAutospacing="0"/>
              <w:jc w:val="both"/>
            </w:pPr>
          </w:p>
        </w:tc>
        <w:tc>
          <w:tcPr>
            <w:tcW w:w="1203" w:type="dxa"/>
          </w:tcPr>
          <w:p w14:paraId="2A861213" w14:textId="77777777" w:rsidR="009A66BB" w:rsidRDefault="009A66BB" w:rsidP="00FE4842">
            <w:pPr>
              <w:pStyle w:val="NormalWeb"/>
              <w:spacing w:before="0" w:beforeAutospacing="0" w:after="0" w:afterAutospacing="0"/>
              <w:jc w:val="both"/>
            </w:pPr>
          </w:p>
        </w:tc>
        <w:tc>
          <w:tcPr>
            <w:tcW w:w="1078" w:type="dxa"/>
          </w:tcPr>
          <w:p w14:paraId="747036E5" w14:textId="77777777" w:rsidR="009A66BB" w:rsidRDefault="009A66BB" w:rsidP="00FE4842">
            <w:pPr>
              <w:pStyle w:val="NormalWeb"/>
              <w:spacing w:before="0" w:beforeAutospacing="0" w:after="0" w:afterAutospacing="0"/>
              <w:jc w:val="both"/>
            </w:pPr>
          </w:p>
        </w:tc>
        <w:tc>
          <w:tcPr>
            <w:tcW w:w="1276" w:type="dxa"/>
          </w:tcPr>
          <w:p w14:paraId="0FF6E0C9" w14:textId="77777777" w:rsidR="009A66BB" w:rsidRDefault="009A66BB" w:rsidP="00FE4842">
            <w:pPr>
              <w:pStyle w:val="NormalWeb"/>
              <w:spacing w:before="0" w:beforeAutospacing="0" w:after="0" w:afterAutospacing="0"/>
              <w:jc w:val="both"/>
            </w:pPr>
          </w:p>
        </w:tc>
      </w:tr>
      <w:tr w:rsidR="009A66BB" w14:paraId="0FA143B0" w14:textId="77777777" w:rsidTr="00FE4842">
        <w:tc>
          <w:tcPr>
            <w:tcW w:w="845" w:type="dxa"/>
          </w:tcPr>
          <w:p w14:paraId="432C6B7F" w14:textId="77777777" w:rsidR="009A66BB" w:rsidRDefault="009A66BB" w:rsidP="00FE4842">
            <w:pPr>
              <w:pStyle w:val="NormalWeb"/>
              <w:spacing w:before="0" w:beforeAutospacing="0" w:after="0" w:afterAutospacing="0"/>
              <w:jc w:val="both"/>
            </w:pPr>
          </w:p>
        </w:tc>
        <w:tc>
          <w:tcPr>
            <w:tcW w:w="5946" w:type="dxa"/>
          </w:tcPr>
          <w:p w14:paraId="1A24B909" w14:textId="77777777" w:rsidR="009A66BB" w:rsidRDefault="009A66BB" w:rsidP="00FE4842">
            <w:pPr>
              <w:pStyle w:val="NormalWeb"/>
              <w:spacing w:before="0" w:beforeAutospacing="0" w:after="0" w:afterAutospacing="0"/>
              <w:jc w:val="both"/>
            </w:pPr>
          </w:p>
        </w:tc>
        <w:tc>
          <w:tcPr>
            <w:tcW w:w="1203" w:type="dxa"/>
          </w:tcPr>
          <w:p w14:paraId="0DDB5634" w14:textId="77777777" w:rsidR="009A66BB" w:rsidRDefault="009A66BB" w:rsidP="00FE4842">
            <w:pPr>
              <w:pStyle w:val="NormalWeb"/>
              <w:spacing w:before="0" w:beforeAutospacing="0" w:after="0" w:afterAutospacing="0"/>
              <w:jc w:val="both"/>
            </w:pPr>
          </w:p>
        </w:tc>
        <w:tc>
          <w:tcPr>
            <w:tcW w:w="1078" w:type="dxa"/>
          </w:tcPr>
          <w:p w14:paraId="3286CAC1" w14:textId="77777777" w:rsidR="009A66BB" w:rsidRDefault="009A66BB" w:rsidP="00FE4842">
            <w:pPr>
              <w:pStyle w:val="NormalWeb"/>
              <w:spacing w:before="0" w:beforeAutospacing="0" w:after="0" w:afterAutospacing="0"/>
              <w:jc w:val="both"/>
            </w:pPr>
          </w:p>
        </w:tc>
        <w:tc>
          <w:tcPr>
            <w:tcW w:w="1276" w:type="dxa"/>
          </w:tcPr>
          <w:p w14:paraId="781D1AFD" w14:textId="77777777" w:rsidR="009A66BB" w:rsidRDefault="009A66BB" w:rsidP="00FE4842">
            <w:pPr>
              <w:pStyle w:val="NormalWeb"/>
              <w:spacing w:before="0" w:beforeAutospacing="0" w:after="0" w:afterAutospacing="0"/>
              <w:jc w:val="both"/>
            </w:pPr>
          </w:p>
        </w:tc>
      </w:tr>
      <w:tr w:rsidR="009A66BB" w14:paraId="2BBA3B49" w14:textId="77777777" w:rsidTr="00FE4842">
        <w:tc>
          <w:tcPr>
            <w:tcW w:w="7994" w:type="dxa"/>
            <w:gridSpan w:val="3"/>
          </w:tcPr>
          <w:p w14:paraId="38AE8071" w14:textId="77777777" w:rsidR="009A66BB" w:rsidRDefault="009A66BB" w:rsidP="00FE4842">
            <w:pPr>
              <w:pStyle w:val="NormalWeb"/>
              <w:spacing w:before="0" w:beforeAutospacing="0" w:after="0" w:afterAutospacing="0"/>
              <w:jc w:val="right"/>
            </w:pPr>
            <w:r w:rsidRPr="006B28AB">
              <w:rPr>
                <w:b/>
              </w:rPr>
              <w:t>TOPLAM</w:t>
            </w:r>
          </w:p>
        </w:tc>
        <w:tc>
          <w:tcPr>
            <w:tcW w:w="1078" w:type="dxa"/>
          </w:tcPr>
          <w:p w14:paraId="19825029" w14:textId="77777777" w:rsidR="009A66BB" w:rsidRDefault="009A66BB" w:rsidP="00FE4842">
            <w:pPr>
              <w:pStyle w:val="NormalWeb"/>
              <w:spacing w:before="0" w:beforeAutospacing="0" w:after="0" w:afterAutospacing="0"/>
              <w:jc w:val="both"/>
            </w:pPr>
          </w:p>
        </w:tc>
        <w:tc>
          <w:tcPr>
            <w:tcW w:w="1276" w:type="dxa"/>
          </w:tcPr>
          <w:p w14:paraId="3749F7F5" w14:textId="77777777" w:rsidR="009A66BB" w:rsidRDefault="009A66BB" w:rsidP="00FE4842">
            <w:pPr>
              <w:pStyle w:val="NormalWeb"/>
              <w:spacing w:before="0" w:beforeAutospacing="0" w:after="0" w:afterAutospacing="0"/>
              <w:jc w:val="both"/>
            </w:pPr>
          </w:p>
        </w:tc>
      </w:tr>
    </w:tbl>
    <w:p w14:paraId="1B5C303C" w14:textId="29D49469" w:rsidR="00150D7F" w:rsidRDefault="00150D7F" w:rsidP="00844E68">
      <w:pPr>
        <w:pStyle w:val="Default"/>
        <w:spacing w:after="240"/>
        <w:jc w:val="both"/>
      </w:pPr>
    </w:p>
    <w:p w14:paraId="642D1698" w14:textId="071603FD" w:rsidR="00DA616F" w:rsidRDefault="00DA616F" w:rsidP="00DA616F">
      <w:pPr>
        <w:pStyle w:val="NormalWeb"/>
        <w:numPr>
          <w:ilvl w:val="0"/>
          <w:numId w:val="4"/>
        </w:numPr>
        <w:spacing w:before="0" w:beforeAutospacing="0" w:after="0" w:afterAutospacing="0"/>
        <w:jc w:val="both"/>
      </w:pPr>
      <w:r>
        <w:t xml:space="preserve">Adayın </w:t>
      </w:r>
      <w:r>
        <w:t xml:space="preserve">Tablo 7’de yer alan </w:t>
      </w:r>
      <w:r>
        <w:rPr>
          <w:rStyle w:val="Gl"/>
          <w:rFonts w:eastAsiaTheme="majorEastAsia"/>
        </w:rPr>
        <w:t>1(a-f), 4(a), 4(c)</w:t>
      </w:r>
      <w:r>
        <w:t xml:space="preserve"> faaliyetlerinden son</w:t>
      </w:r>
      <w:r>
        <w:t xml:space="preserve"> 5 yıl içinde (20</w:t>
      </w:r>
      <w:proofErr w:type="gramStart"/>
      <w:r>
        <w:t>..</w:t>
      </w:r>
      <w:proofErr w:type="gramEnd"/>
      <w:r>
        <w:t>-20..) aldığı</w:t>
      </w:r>
      <w:r>
        <w:t xml:space="preserve"> </w:t>
      </w:r>
      <w:r>
        <w:rPr>
          <w:rStyle w:val="Gl"/>
          <w:rFonts w:eastAsiaTheme="majorEastAsia"/>
          <w:color w:val="FF0000"/>
        </w:rPr>
        <w:t xml:space="preserve">Toplam Puan: …,… </w:t>
      </w:r>
      <w:r w:rsidRPr="00DA616F">
        <w:rPr>
          <w:rStyle w:val="Gl"/>
          <w:rFonts w:eastAsiaTheme="majorEastAsia"/>
          <w:b w:val="0"/>
        </w:rPr>
        <w:t>olarak hesaplamış ve</w:t>
      </w:r>
      <w:r>
        <w:rPr>
          <w:rStyle w:val="Gl"/>
          <w:rFonts w:eastAsiaTheme="majorEastAsia"/>
          <w:color w:val="FF0000"/>
        </w:rPr>
        <w:t xml:space="preserve"> </w:t>
      </w:r>
      <w:r>
        <w:t>bölüm içi performans ortalamas</w:t>
      </w:r>
      <w:r>
        <w:t>ın</w:t>
      </w:r>
      <w:r>
        <w:t>ın</w:t>
      </w:r>
      <w:r>
        <w:t xml:space="preserve"> </w:t>
      </w:r>
      <w:r w:rsidRPr="00DA616F">
        <w:rPr>
          <w:rStyle w:val="Gl"/>
          <w:rFonts w:eastAsiaTheme="majorEastAsia"/>
          <w:color w:val="FF0000"/>
        </w:rPr>
        <w:t xml:space="preserve">Yıllık ortalama Puan: </w:t>
      </w:r>
      <w:proofErr w:type="gramStart"/>
      <w:r w:rsidRPr="00DA616F">
        <w:rPr>
          <w:rStyle w:val="Gl"/>
          <w:rFonts w:eastAsiaTheme="majorEastAsia"/>
          <w:color w:val="FF0000"/>
        </w:rPr>
        <w:t>…,…</w:t>
      </w:r>
      <w:proofErr w:type="gramEnd"/>
      <w:r w:rsidRPr="00DA616F">
        <w:rPr>
          <w:rStyle w:val="Gl"/>
          <w:rFonts w:eastAsiaTheme="majorEastAsia"/>
          <w:color w:val="FF0000"/>
        </w:rPr>
        <w:t xml:space="preserve"> </w:t>
      </w:r>
      <w:proofErr w:type="gramStart"/>
      <w:r>
        <w:rPr>
          <w:rStyle w:val="Gl"/>
          <w:rFonts w:eastAsiaTheme="majorEastAsia"/>
        </w:rPr>
        <w:t>olduğu</w:t>
      </w:r>
      <w:proofErr w:type="gramEnd"/>
      <w:r w:rsidRPr="00DA616F">
        <w:rPr>
          <w:rStyle w:val="Gl"/>
          <w:rFonts w:eastAsiaTheme="majorEastAsia"/>
        </w:rPr>
        <w:t xml:space="preserve"> </w:t>
      </w:r>
      <w:r w:rsidRPr="00DA616F">
        <w:rPr>
          <w:b/>
        </w:rPr>
        <w:t>görülmüştür</w:t>
      </w:r>
      <w:r>
        <w:t>.</w:t>
      </w:r>
      <w:bookmarkStart w:id="0" w:name="_GoBack"/>
      <w:bookmarkEnd w:id="0"/>
    </w:p>
    <w:p w14:paraId="30C8AFFE" w14:textId="77777777" w:rsidR="00DA616F" w:rsidRDefault="00DA616F" w:rsidP="00DA616F">
      <w:pPr>
        <w:pStyle w:val="NormalWeb"/>
        <w:spacing w:before="0" w:beforeAutospacing="0" w:after="0" w:afterAutospacing="0"/>
        <w:ind w:left="720"/>
        <w:jc w:val="both"/>
      </w:pPr>
    </w:p>
    <w:tbl>
      <w:tblPr>
        <w:tblStyle w:val="TabloKlavuzu"/>
        <w:tblW w:w="10348" w:type="dxa"/>
        <w:tblInd w:w="-572" w:type="dxa"/>
        <w:tblLook w:val="04A0" w:firstRow="1" w:lastRow="0" w:firstColumn="1" w:lastColumn="0" w:noHBand="0" w:noVBand="1"/>
      </w:tblPr>
      <w:tblGrid>
        <w:gridCol w:w="845"/>
        <w:gridCol w:w="5946"/>
        <w:gridCol w:w="1203"/>
        <w:gridCol w:w="2354"/>
      </w:tblGrid>
      <w:tr w:rsidR="00DA616F" w14:paraId="315F4AC0" w14:textId="77777777" w:rsidTr="00DA616F">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1476E5" w14:textId="77777777" w:rsidR="00DA616F" w:rsidRDefault="00DA616F">
            <w:pPr>
              <w:pStyle w:val="NormalWeb"/>
              <w:spacing w:before="0" w:beforeAutospacing="0" w:after="0" w:afterAutospacing="0"/>
              <w:jc w:val="center"/>
              <w:rPr>
                <w:b/>
                <w:kern w:val="2"/>
                <w:lang w:eastAsia="en-US"/>
                <w14:ligatures w14:val="standardContextual"/>
              </w:rPr>
            </w:pPr>
            <w:r>
              <w:rPr>
                <w:b/>
                <w:kern w:val="2"/>
                <w:lang w:eastAsia="en-US"/>
                <w14:ligatures w14:val="standardContextual"/>
              </w:rPr>
              <w:t>Sıra</w:t>
            </w:r>
          </w:p>
        </w:tc>
        <w:tc>
          <w:tcPr>
            <w:tcW w:w="5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21FDF2" w14:textId="77777777" w:rsidR="00DA616F" w:rsidRDefault="00DA616F">
            <w:pPr>
              <w:pStyle w:val="NormalWeb"/>
              <w:spacing w:before="0" w:beforeAutospacing="0" w:after="0" w:afterAutospacing="0"/>
              <w:jc w:val="center"/>
              <w:rPr>
                <w:b/>
                <w:kern w:val="2"/>
                <w:lang w:eastAsia="en-US"/>
                <w14:ligatures w14:val="standardContextual"/>
              </w:rPr>
            </w:pPr>
            <w:r>
              <w:rPr>
                <w:b/>
                <w:kern w:val="2"/>
                <w:lang w:eastAsia="en-US"/>
                <w14:ligatures w14:val="standardContextual"/>
              </w:rPr>
              <w:t>Yayın Bilgisi</w:t>
            </w:r>
          </w:p>
        </w:tc>
        <w:tc>
          <w:tcPr>
            <w:tcW w:w="12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17DCB8" w14:textId="77777777" w:rsidR="00DA616F" w:rsidRDefault="00DA616F">
            <w:pPr>
              <w:pStyle w:val="NormalWeb"/>
              <w:spacing w:before="0" w:beforeAutospacing="0" w:after="0" w:afterAutospacing="0"/>
              <w:jc w:val="center"/>
              <w:rPr>
                <w:b/>
                <w:kern w:val="2"/>
                <w:lang w:eastAsia="en-US"/>
                <w14:ligatures w14:val="standardContextual"/>
              </w:rPr>
            </w:pPr>
            <w:r>
              <w:rPr>
                <w:b/>
                <w:kern w:val="2"/>
                <w:lang w:eastAsia="en-US"/>
                <w14:ligatures w14:val="standardContextual"/>
              </w:rPr>
              <w:t>Yayın tarihi</w:t>
            </w:r>
          </w:p>
        </w:tc>
        <w:tc>
          <w:tcPr>
            <w:tcW w:w="2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7B5456" w14:textId="77777777" w:rsidR="00DA616F" w:rsidRDefault="00DA616F">
            <w:pPr>
              <w:pStyle w:val="NormalWeb"/>
              <w:spacing w:before="0" w:beforeAutospacing="0" w:after="0" w:afterAutospacing="0"/>
              <w:jc w:val="center"/>
              <w:rPr>
                <w:b/>
                <w:kern w:val="2"/>
                <w:lang w:eastAsia="en-US"/>
                <w14:ligatures w14:val="standardContextual"/>
              </w:rPr>
            </w:pPr>
            <w:r>
              <w:rPr>
                <w:b/>
                <w:kern w:val="2"/>
                <w:lang w:eastAsia="en-US"/>
                <w14:ligatures w14:val="standardContextual"/>
              </w:rPr>
              <w:t>Puan</w:t>
            </w:r>
          </w:p>
        </w:tc>
      </w:tr>
      <w:tr w:rsidR="00DA616F" w14:paraId="13273840" w14:textId="77777777" w:rsidTr="00DA616F">
        <w:tc>
          <w:tcPr>
            <w:tcW w:w="845" w:type="dxa"/>
            <w:tcBorders>
              <w:top w:val="single" w:sz="4" w:space="0" w:color="auto"/>
              <w:left w:val="single" w:sz="4" w:space="0" w:color="auto"/>
              <w:bottom w:val="single" w:sz="4" w:space="0" w:color="auto"/>
              <w:right w:val="single" w:sz="4" w:space="0" w:color="auto"/>
            </w:tcBorders>
          </w:tcPr>
          <w:p w14:paraId="2FC3639E" w14:textId="77777777" w:rsidR="00DA616F" w:rsidRDefault="00DA616F">
            <w:pPr>
              <w:pStyle w:val="NormalWeb"/>
              <w:spacing w:before="0" w:beforeAutospacing="0" w:after="0" w:afterAutospacing="0"/>
              <w:jc w:val="both"/>
              <w:rPr>
                <w:kern w:val="2"/>
                <w:lang w:eastAsia="en-US"/>
                <w14:ligatures w14:val="standardContextual"/>
              </w:rPr>
            </w:pPr>
          </w:p>
        </w:tc>
        <w:tc>
          <w:tcPr>
            <w:tcW w:w="5946" w:type="dxa"/>
            <w:tcBorders>
              <w:top w:val="single" w:sz="4" w:space="0" w:color="auto"/>
              <w:left w:val="single" w:sz="4" w:space="0" w:color="auto"/>
              <w:bottom w:val="single" w:sz="4" w:space="0" w:color="auto"/>
              <w:right w:val="single" w:sz="4" w:space="0" w:color="auto"/>
            </w:tcBorders>
          </w:tcPr>
          <w:p w14:paraId="75D18341" w14:textId="77777777" w:rsidR="00DA616F" w:rsidRDefault="00DA616F">
            <w:pPr>
              <w:pStyle w:val="NormalWeb"/>
              <w:spacing w:before="0" w:beforeAutospacing="0" w:after="0" w:afterAutospacing="0"/>
              <w:jc w:val="both"/>
              <w:rPr>
                <w:kern w:val="2"/>
                <w:lang w:eastAsia="en-US"/>
                <w14:ligatures w14:val="standardContextual"/>
              </w:rPr>
            </w:pPr>
          </w:p>
        </w:tc>
        <w:tc>
          <w:tcPr>
            <w:tcW w:w="1203" w:type="dxa"/>
            <w:tcBorders>
              <w:top w:val="single" w:sz="4" w:space="0" w:color="auto"/>
              <w:left w:val="single" w:sz="4" w:space="0" w:color="auto"/>
              <w:bottom w:val="single" w:sz="4" w:space="0" w:color="auto"/>
              <w:right w:val="single" w:sz="4" w:space="0" w:color="auto"/>
            </w:tcBorders>
          </w:tcPr>
          <w:p w14:paraId="01A5532C" w14:textId="77777777" w:rsidR="00DA616F" w:rsidRDefault="00DA616F">
            <w:pPr>
              <w:pStyle w:val="NormalWeb"/>
              <w:spacing w:before="0" w:beforeAutospacing="0" w:after="0" w:afterAutospacing="0"/>
              <w:jc w:val="both"/>
              <w:rPr>
                <w:kern w:val="2"/>
                <w:lang w:eastAsia="en-US"/>
                <w14:ligatures w14:val="standardContextual"/>
              </w:rPr>
            </w:pPr>
          </w:p>
        </w:tc>
        <w:tc>
          <w:tcPr>
            <w:tcW w:w="2354" w:type="dxa"/>
            <w:tcBorders>
              <w:top w:val="single" w:sz="4" w:space="0" w:color="auto"/>
              <w:left w:val="single" w:sz="4" w:space="0" w:color="auto"/>
              <w:bottom w:val="single" w:sz="4" w:space="0" w:color="auto"/>
              <w:right w:val="single" w:sz="4" w:space="0" w:color="auto"/>
            </w:tcBorders>
          </w:tcPr>
          <w:p w14:paraId="3E746A85" w14:textId="77777777" w:rsidR="00DA616F" w:rsidRDefault="00DA616F">
            <w:pPr>
              <w:pStyle w:val="NormalWeb"/>
              <w:spacing w:before="0" w:beforeAutospacing="0" w:after="0" w:afterAutospacing="0"/>
              <w:jc w:val="both"/>
              <w:rPr>
                <w:kern w:val="2"/>
                <w:lang w:eastAsia="en-US"/>
                <w14:ligatures w14:val="standardContextual"/>
              </w:rPr>
            </w:pPr>
          </w:p>
        </w:tc>
      </w:tr>
      <w:tr w:rsidR="00DA616F" w14:paraId="61093CDA" w14:textId="77777777" w:rsidTr="00DA616F">
        <w:tc>
          <w:tcPr>
            <w:tcW w:w="845" w:type="dxa"/>
            <w:tcBorders>
              <w:top w:val="single" w:sz="4" w:space="0" w:color="auto"/>
              <w:left w:val="single" w:sz="4" w:space="0" w:color="auto"/>
              <w:bottom w:val="single" w:sz="4" w:space="0" w:color="auto"/>
              <w:right w:val="single" w:sz="4" w:space="0" w:color="auto"/>
            </w:tcBorders>
          </w:tcPr>
          <w:p w14:paraId="62A5BC93" w14:textId="77777777" w:rsidR="00DA616F" w:rsidRDefault="00DA616F">
            <w:pPr>
              <w:pStyle w:val="NormalWeb"/>
              <w:spacing w:before="0" w:beforeAutospacing="0" w:after="0" w:afterAutospacing="0"/>
              <w:jc w:val="both"/>
              <w:rPr>
                <w:kern w:val="2"/>
                <w:lang w:eastAsia="en-US"/>
                <w14:ligatures w14:val="standardContextual"/>
              </w:rPr>
            </w:pPr>
          </w:p>
        </w:tc>
        <w:tc>
          <w:tcPr>
            <w:tcW w:w="5946" w:type="dxa"/>
            <w:tcBorders>
              <w:top w:val="single" w:sz="4" w:space="0" w:color="auto"/>
              <w:left w:val="single" w:sz="4" w:space="0" w:color="auto"/>
              <w:bottom w:val="single" w:sz="4" w:space="0" w:color="auto"/>
              <w:right w:val="single" w:sz="4" w:space="0" w:color="auto"/>
            </w:tcBorders>
          </w:tcPr>
          <w:p w14:paraId="0B403EA1" w14:textId="77777777" w:rsidR="00DA616F" w:rsidRDefault="00DA616F">
            <w:pPr>
              <w:pStyle w:val="NormalWeb"/>
              <w:spacing w:before="0" w:beforeAutospacing="0" w:after="0" w:afterAutospacing="0"/>
              <w:jc w:val="both"/>
              <w:rPr>
                <w:kern w:val="2"/>
                <w:lang w:eastAsia="en-US"/>
                <w14:ligatures w14:val="standardContextual"/>
              </w:rPr>
            </w:pPr>
          </w:p>
        </w:tc>
        <w:tc>
          <w:tcPr>
            <w:tcW w:w="1203" w:type="dxa"/>
            <w:tcBorders>
              <w:top w:val="single" w:sz="4" w:space="0" w:color="auto"/>
              <w:left w:val="single" w:sz="4" w:space="0" w:color="auto"/>
              <w:bottom w:val="single" w:sz="4" w:space="0" w:color="auto"/>
              <w:right w:val="single" w:sz="4" w:space="0" w:color="auto"/>
            </w:tcBorders>
          </w:tcPr>
          <w:p w14:paraId="3AAF5731" w14:textId="77777777" w:rsidR="00DA616F" w:rsidRDefault="00DA616F">
            <w:pPr>
              <w:pStyle w:val="NormalWeb"/>
              <w:spacing w:before="0" w:beforeAutospacing="0" w:after="0" w:afterAutospacing="0"/>
              <w:jc w:val="both"/>
              <w:rPr>
                <w:kern w:val="2"/>
                <w:lang w:eastAsia="en-US"/>
                <w14:ligatures w14:val="standardContextual"/>
              </w:rPr>
            </w:pPr>
          </w:p>
        </w:tc>
        <w:tc>
          <w:tcPr>
            <w:tcW w:w="2354" w:type="dxa"/>
            <w:tcBorders>
              <w:top w:val="single" w:sz="4" w:space="0" w:color="auto"/>
              <w:left w:val="single" w:sz="4" w:space="0" w:color="auto"/>
              <w:bottom w:val="single" w:sz="4" w:space="0" w:color="auto"/>
              <w:right w:val="single" w:sz="4" w:space="0" w:color="auto"/>
            </w:tcBorders>
          </w:tcPr>
          <w:p w14:paraId="73B0CF2F" w14:textId="77777777" w:rsidR="00DA616F" w:rsidRDefault="00DA616F">
            <w:pPr>
              <w:pStyle w:val="NormalWeb"/>
              <w:spacing w:before="0" w:beforeAutospacing="0" w:after="0" w:afterAutospacing="0"/>
              <w:jc w:val="both"/>
              <w:rPr>
                <w:kern w:val="2"/>
                <w:lang w:eastAsia="en-US"/>
                <w14:ligatures w14:val="standardContextual"/>
              </w:rPr>
            </w:pPr>
          </w:p>
        </w:tc>
      </w:tr>
      <w:tr w:rsidR="00DA616F" w14:paraId="5DDDF722" w14:textId="77777777" w:rsidTr="00DA616F">
        <w:tc>
          <w:tcPr>
            <w:tcW w:w="7994" w:type="dxa"/>
            <w:gridSpan w:val="3"/>
            <w:tcBorders>
              <w:top w:val="single" w:sz="4" w:space="0" w:color="auto"/>
              <w:left w:val="single" w:sz="4" w:space="0" w:color="auto"/>
              <w:bottom w:val="single" w:sz="4" w:space="0" w:color="auto"/>
              <w:right w:val="single" w:sz="4" w:space="0" w:color="auto"/>
            </w:tcBorders>
            <w:hideMark/>
          </w:tcPr>
          <w:p w14:paraId="3A705DEC" w14:textId="77777777" w:rsidR="00DA616F" w:rsidRDefault="00DA616F">
            <w:pPr>
              <w:pStyle w:val="NormalWeb"/>
              <w:spacing w:before="0" w:beforeAutospacing="0" w:after="0" w:afterAutospacing="0"/>
              <w:jc w:val="right"/>
              <w:rPr>
                <w:kern w:val="2"/>
                <w:lang w:eastAsia="en-US"/>
                <w14:ligatures w14:val="standardContextual"/>
              </w:rPr>
            </w:pPr>
            <w:r>
              <w:rPr>
                <w:b/>
                <w:kern w:val="2"/>
                <w:lang w:eastAsia="en-US"/>
                <w14:ligatures w14:val="standardContextual"/>
              </w:rPr>
              <w:t>TOPLAM</w:t>
            </w:r>
          </w:p>
        </w:tc>
        <w:tc>
          <w:tcPr>
            <w:tcW w:w="2354" w:type="dxa"/>
            <w:tcBorders>
              <w:top w:val="single" w:sz="4" w:space="0" w:color="auto"/>
              <w:left w:val="single" w:sz="4" w:space="0" w:color="auto"/>
              <w:bottom w:val="single" w:sz="4" w:space="0" w:color="auto"/>
              <w:right w:val="single" w:sz="4" w:space="0" w:color="auto"/>
            </w:tcBorders>
          </w:tcPr>
          <w:p w14:paraId="03D001B4" w14:textId="77777777" w:rsidR="00DA616F" w:rsidRDefault="00DA616F">
            <w:pPr>
              <w:pStyle w:val="NormalWeb"/>
              <w:spacing w:before="0" w:beforeAutospacing="0" w:after="0" w:afterAutospacing="0"/>
              <w:jc w:val="both"/>
              <w:rPr>
                <w:kern w:val="2"/>
                <w:lang w:eastAsia="en-US"/>
                <w14:ligatures w14:val="standardContextual"/>
              </w:rPr>
            </w:pPr>
          </w:p>
        </w:tc>
      </w:tr>
      <w:tr w:rsidR="00DA616F" w14:paraId="74AC8A3E" w14:textId="77777777" w:rsidTr="00DA616F">
        <w:tc>
          <w:tcPr>
            <w:tcW w:w="7994" w:type="dxa"/>
            <w:gridSpan w:val="3"/>
            <w:tcBorders>
              <w:top w:val="single" w:sz="4" w:space="0" w:color="auto"/>
              <w:left w:val="single" w:sz="4" w:space="0" w:color="auto"/>
              <w:bottom w:val="single" w:sz="4" w:space="0" w:color="auto"/>
              <w:right w:val="single" w:sz="4" w:space="0" w:color="auto"/>
            </w:tcBorders>
            <w:hideMark/>
          </w:tcPr>
          <w:p w14:paraId="275EBBA7" w14:textId="77777777" w:rsidR="00DA616F" w:rsidRDefault="00DA616F">
            <w:pPr>
              <w:pStyle w:val="NormalWeb"/>
              <w:spacing w:before="0" w:beforeAutospacing="0" w:after="0" w:afterAutospacing="0"/>
              <w:jc w:val="right"/>
              <w:rPr>
                <w:b/>
                <w:kern w:val="2"/>
                <w:lang w:eastAsia="en-US"/>
                <w14:ligatures w14:val="standardContextual"/>
              </w:rPr>
            </w:pPr>
            <w:r>
              <w:rPr>
                <w:b/>
                <w:kern w:val="2"/>
                <w:lang w:eastAsia="en-US"/>
                <w14:ligatures w14:val="standardContextual"/>
              </w:rPr>
              <w:t>Son 5 yıl ortalaması (Toplam puan/5)</w:t>
            </w:r>
          </w:p>
        </w:tc>
        <w:tc>
          <w:tcPr>
            <w:tcW w:w="2354" w:type="dxa"/>
            <w:tcBorders>
              <w:top w:val="single" w:sz="4" w:space="0" w:color="auto"/>
              <w:left w:val="single" w:sz="4" w:space="0" w:color="auto"/>
              <w:bottom w:val="single" w:sz="4" w:space="0" w:color="auto"/>
              <w:right w:val="single" w:sz="4" w:space="0" w:color="auto"/>
            </w:tcBorders>
          </w:tcPr>
          <w:p w14:paraId="7851C982" w14:textId="77777777" w:rsidR="00DA616F" w:rsidRDefault="00DA616F">
            <w:pPr>
              <w:pStyle w:val="NormalWeb"/>
              <w:spacing w:before="0" w:beforeAutospacing="0" w:after="0" w:afterAutospacing="0"/>
              <w:jc w:val="both"/>
              <w:rPr>
                <w:kern w:val="2"/>
                <w:lang w:eastAsia="en-US"/>
                <w14:ligatures w14:val="standardContextual"/>
              </w:rPr>
            </w:pPr>
          </w:p>
        </w:tc>
      </w:tr>
    </w:tbl>
    <w:p w14:paraId="5B4E56D6" w14:textId="77777777" w:rsidR="00DA616F" w:rsidRDefault="00DA616F" w:rsidP="00844E68">
      <w:pPr>
        <w:pStyle w:val="Default"/>
        <w:spacing w:after="240"/>
        <w:jc w:val="both"/>
      </w:pPr>
    </w:p>
    <w:p w14:paraId="069CFA42" w14:textId="6D474E86" w:rsidR="00150D7F" w:rsidRDefault="00150D7F" w:rsidP="00150D7F">
      <w:pPr>
        <w:pStyle w:val="Default"/>
        <w:spacing w:after="240"/>
        <w:ind w:firstLine="360"/>
        <w:jc w:val="both"/>
      </w:pPr>
      <w:r>
        <w:t xml:space="preserve">Adayın </w:t>
      </w:r>
      <w:r w:rsidRPr="00FF5A60">
        <w:t xml:space="preserve">Güzel Sanatlar Fakültesi için Dr. Öğretim Üyesi Kadrolarına Atamalarda </w:t>
      </w:r>
      <w:r>
        <w:t>Aranacak Koşullar / Dr. Öğretim</w:t>
      </w:r>
      <w:r w:rsidRPr="00FF5A60">
        <w:t xml:space="preserve"> Üyeliğine </w:t>
      </w:r>
      <w:r>
        <w:t>İlk Ata</w:t>
      </w:r>
      <w:r w:rsidRPr="00FF5A60">
        <w:t>ma kapsamında</w:t>
      </w:r>
      <w:r>
        <w:t xml:space="preserve"> </w:t>
      </w:r>
      <w:r w:rsidRPr="00150D7F">
        <w:rPr>
          <w:b/>
          <w:color w:val="FF0000"/>
        </w:rPr>
        <w:t xml:space="preserve">Toplam </w:t>
      </w:r>
      <w:proofErr w:type="gramStart"/>
      <w:r w:rsidRPr="00150D7F">
        <w:rPr>
          <w:b/>
          <w:color w:val="FF0000"/>
        </w:rPr>
        <w:t>…,…</w:t>
      </w:r>
      <w:proofErr w:type="gramEnd"/>
      <w:r w:rsidRPr="00150D7F">
        <w:rPr>
          <w:b/>
          <w:color w:val="FF0000"/>
        </w:rPr>
        <w:t xml:space="preserve"> Puan</w:t>
      </w:r>
      <w:r w:rsidRPr="00150D7F">
        <w:rPr>
          <w:color w:val="FF0000"/>
        </w:rPr>
        <w:t xml:space="preserve"> </w:t>
      </w:r>
      <w:r>
        <w:t xml:space="preserve">ve </w:t>
      </w:r>
      <w:r w:rsidRPr="00150D7F">
        <w:rPr>
          <w:b/>
          <w:color w:val="FF0000"/>
        </w:rPr>
        <w:t xml:space="preserve">Atamaya Esas </w:t>
      </w:r>
      <w:proofErr w:type="gramStart"/>
      <w:r w:rsidRPr="00150D7F">
        <w:rPr>
          <w:b/>
          <w:color w:val="FF0000"/>
        </w:rPr>
        <w:t>…,…</w:t>
      </w:r>
      <w:proofErr w:type="gramEnd"/>
      <w:r w:rsidRPr="00150D7F">
        <w:rPr>
          <w:b/>
          <w:color w:val="FF0000"/>
        </w:rPr>
        <w:t xml:space="preserve"> Puan</w:t>
      </w:r>
      <w:r w:rsidRPr="00150D7F">
        <w:rPr>
          <w:b/>
        </w:rPr>
        <w:t xml:space="preserve"> </w:t>
      </w:r>
      <w:r>
        <w:t xml:space="preserve">ile istenilen </w:t>
      </w:r>
      <w:r w:rsidRPr="00150D7F">
        <w:rPr>
          <w:b/>
        </w:rPr>
        <w:t>şartları sağladığı görülmüştür</w:t>
      </w:r>
      <w:r>
        <w:t xml:space="preserve">. Adayın Tablo 6’da yer alan 7 (a-f) Araştırma Projeleri </w:t>
      </w:r>
      <w:proofErr w:type="gramStart"/>
      <w:r>
        <w:t xml:space="preserve">kapsamında </w:t>
      </w:r>
      <w:r w:rsidRPr="00370293">
        <w:rPr>
          <w:b/>
          <w:color w:val="FF0000"/>
        </w:rPr>
        <w:t>…</w:t>
      </w:r>
      <w:proofErr w:type="gramEnd"/>
      <w:r w:rsidRPr="00370293">
        <w:rPr>
          <w:b/>
        </w:rPr>
        <w:t xml:space="preserve"> </w:t>
      </w:r>
      <w:proofErr w:type="gramStart"/>
      <w:r w:rsidRPr="00370293">
        <w:rPr>
          <w:b/>
          <w:color w:val="FF0000"/>
        </w:rPr>
        <w:t>adet</w:t>
      </w:r>
      <w:proofErr w:type="gramEnd"/>
      <w:r w:rsidRPr="00370293">
        <w:rPr>
          <w:b/>
        </w:rPr>
        <w:t xml:space="preserve"> </w:t>
      </w:r>
      <w:r w:rsidRPr="00370293">
        <w:rPr>
          <w:b/>
          <w:color w:val="FF0000"/>
        </w:rPr>
        <w:t>akademik faaliyeti bulunmaktadır/bulunmamaktadır</w:t>
      </w:r>
    </w:p>
    <w:p w14:paraId="7F28155B" w14:textId="77777777" w:rsidR="00477A6D" w:rsidRDefault="00477A6D" w:rsidP="00150D7F">
      <w:pPr>
        <w:pStyle w:val="ListeParagraf"/>
        <w:spacing w:line="276" w:lineRule="auto"/>
        <w:ind w:left="0"/>
        <w:jc w:val="both"/>
        <w:rPr>
          <w:rFonts w:ascii="Times New Roman" w:hAnsi="Times New Roman" w:cs="Times New Roman"/>
        </w:rPr>
      </w:pPr>
    </w:p>
    <w:p w14:paraId="7E408EEB" w14:textId="63759804" w:rsidR="00477A6D" w:rsidRDefault="00477A6D" w:rsidP="00150D7F">
      <w:pPr>
        <w:pStyle w:val="ListeParagraf"/>
        <w:spacing w:line="276" w:lineRule="auto"/>
        <w:ind w:left="0"/>
        <w:jc w:val="both"/>
        <w:rPr>
          <w:rFonts w:ascii="Times New Roman" w:hAnsi="Times New Roman" w:cs="Times New Roman"/>
          <w:b/>
        </w:rPr>
      </w:pPr>
      <w:r w:rsidRPr="00477A6D">
        <w:rPr>
          <w:rFonts w:ascii="Times New Roman" w:hAnsi="Times New Roman" w:cs="Times New Roman"/>
          <w:b/>
        </w:rPr>
        <w:t xml:space="preserve">Sonuç: </w:t>
      </w:r>
    </w:p>
    <w:p w14:paraId="5D650899" w14:textId="0F4A93A3" w:rsidR="00477A6D" w:rsidRPr="00BF05E2" w:rsidRDefault="00477A6D" w:rsidP="00BF05E2">
      <w:pPr>
        <w:spacing w:before="100" w:beforeAutospacing="1" w:after="100" w:afterAutospacing="1" w:line="240" w:lineRule="auto"/>
        <w:rPr>
          <w:rFonts w:ascii="Times New Roman" w:eastAsia="Times New Roman" w:hAnsi="Times New Roman" w:cs="Times New Roman"/>
          <w:lang w:eastAsia="tr-TR"/>
        </w:rPr>
      </w:pPr>
      <w:r w:rsidRPr="00F56A1A">
        <w:rPr>
          <w:rFonts w:ascii="Segoe UI Symbol" w:eastAsia="Times New Roman" w:hAnsi="Segoe UI Symbol" w:cs="Segoe UI Symbol"/>
          <w:lang w:eastAsia="tr-TR"/>
        </w:rPr>
        <w:t>☐</w:t>
      </w:r>
      <w:r w:rsidRPr="00F56A1A">
        <w:rPr>
          <w:rFonts w:ascii="Times New Roman" w:eastAsia="Times New Roman" w:hAnsi="Times New Roman" w:cs="Times New Roman"/>
          <w:lang w:eastAsia="tr-TR"/>
        </w:rPr>
        <w:t xml:space="preserve"> Asgari şartları sağlamaktadır.</w:t>
      </w:r>
      <w:r w:rsidRPr="00F56A1A">
        <w:rPr>
          <w:rFonts w:ascii="Times New Roman" w:eastAsia="Times New Roman" w:hAnsi="Times New Roman" w:cs="Times New Roman"/>
          <w:lang w:eastAsia="tr-TR"/>
        </w:rPr>
        <w:br/>
      </w:r>
      <w:r w:rsidRPr="00F56A1A">
        <w:rPr>
          <w:rFonts w:ascii="Segoe UI Symbol" w:eastAsia="Times New Roman" w:hAnsi="Segoe UI Symbol" w:cs="Segoe UI Symbol"/>
          <w:lang w:eastAsia="tr-TR"/>
        </w:rPr>
        <w:t>☐</w:t>
      </w:r>
      <w:r w:rsidRPr="00F56A1A">
        <w:rPr>
          <w:rFonts w:ascii="Times New Roman" w:eastAsia="Times New Roman" w:hAnsi="Times New Roman" w:cs="Times New Roman"/>
          <w:lang w:eastAsia="tr-TR"/>
        </w:rPr>
        <w:t xml:space="preserve"> Asgari şartları sağlamamaktadır.</w:t>
      </w:r>
    </w:p>
    <w:p w14:paraId="6EB229DF" w14:textId="71FD385D" w:rsidR="00FF5A60" w:rsidRPr="00BF05E2" w:rsidRDefault="00150D7F" w:rsidP="00BF05E2">
      <w:pPr>
        <w:pStyle w:val="ListeParagraf"/>
        <w:spacing w:line="276" w:lineRule="auto"/>
        <w:ind w:left="0"/>
        <w:jc w:val="both"/>
        <w:rPr>
          <w:rFonts w:ascii="Times New Roman" w:hAnsi="Times New Roman" w:cs="Times New Roman"/>
        </w:rPr>
      </w:pPr>
      <w:r>
        <w:rPr>
          <w:rFonts w:ascii="Times New Roman" w:hAnsi="Times New Roman" w:cs="Times New Roman"/>
        </w:rPr>
        <w:t xml:space="preserve">Bu komisyon </w:t>
      </w:r>
      <w:proofErr w:type="gramStart"/>
      <w:r>
        <w:rPr>
          <w:rFonts w:ascii="Times New Roman" w:hAnsi="Times New Roman" w:cs="Times New Roman"/>
        </w:rPr>
        <w:t xml:space="preserve">raporu </w:t>
      </w:r>
      <w:r w:rsidRPr="00364B78">
        <w:rPr>
          <w:rFonts w:ascii="Times New Roman" w:hAnsi="Times New Roman" w:cs="Times New Roman"/>
          <w:b/>
          <w:color w:val="FF0000"/>
        </w:rPr>
        <w:t>…</w:t>
      </w:r>
      <w:proofErr w:type="gramEnd"/>
      <w:r w:rsidRPr="00364B78">
        <w:rPr>
          <w:rFonts w:ascii="Times New Roman" w:hAnsi="Times New Roman" w:cs="Times New Roman"/>
          <w:color w:val="FF0000"/>
        </w:rPr>
        <w:t xml:space="preserve"> </w:t>
      </w:r>
      <w:proofErr w:type="gramStart"/>
      <w:r>
        <w:rPr>
          <w:rFonts w:ascii="Times New Roman" w:hAnsi="Times New Roman" w:cs="Times New Roman"/>
        </w:rPr>
        <w:t>sayfadan</w:t>
      </w:r>
      <w:proofErr w:type="gramEnd"/>
      <w:r>
        <w:rPr>
          <w:rFonts w:ascii="Times New Roman" w:hAnsi="Times New Roman" w:cs="Times New Roman"/>
        </w:rPr>
        <w:t xml:space="preserve"> oluşmaktadır.</w:t>
      </w:r>
    </w:p>
    <w:p w14:paraId="50AC9D4E" w14:textId="75324C56" w:rsidR="00FF5A60" w:rsidRPr="00C139A7" w:rsidRDefault="00C139A7" w:rsidP="00FF5A60">
      <w:pPr>
        <w:pStyle w:val="ListeParagraf"/>
        <w:spacing w:line="276" w:lineRule="auto"/>
        <w:jc w:val="right"/>
        <w:rPr>
          <w:rFonts w:ascii="Times New Roman" w:hAnsi="Times New Roman" w:cs="Times New Roman"/>
        </w:rPr>
      </w:pPr>
      <w:r w:rsidRPr="00C139A7">
        <w:rPr>
          <w:rFonts w:ascii="Times New Roman" w:hAnsi="Times New Roman" w:cs="Times New Roman"/>
        </w:rPr>
        <w:t>…</w:t>
      </w:r>
      <w:r w:rsidR="00FF5A60" w:rsidRPr="00C139A7">
        <w:rPr>
          <w:rFonts w:ascii="Times New Roman" w:hAnsi="Times New Roman" w:cs="Times New Roman"/>
        </w:rPr>
        <w:t>/</w:t>
      </w:r>
      <w:r w:rsidRPr="00C139A7">
        <w:rPr>
          <w:rFonts w:ascii="Times New Roman" w:hAnsi="Times New Roman" w:cs="Times New Roman"/>
        </w:rPr>
        <w:t>…/…</w:t>
      </w:r>
    </w:p>
    <w:p w14:paraId="1435FA49" w14:textId="3A2D6F94" w:rsidR="00814E0F" w:rsidRDefault="00814E0F" w:rsidP="00014BE0">
      <w:pPr>
        <w:pStyle w:val="ListeParagraf"/>
        <w:spacing w:line="276" w:lineRule="auto"/>
        <w:ind w:left="0"/>
        <w:jc w:val="both"/>
        <w:rPr>
          <w:rFonts w:ascii="Times New Roman" w:hAnsi="Times New Roman" w:cs="Times New Roman"/>
        </w:rPr>
      </w:pPr>
    </w:p>
    <w:p w14:paraId="6EC78234" w14:textId="36C4A8ED" w:rsidR="00FF5A60" w:rsidRDefault="00364B78" w:rsidP="00014BE0">
      <w:pPr>
        <w:pStyle w:val="ListeParagraf"/>
        <w:spacing w:line="276" w:lineRule="auto"/>
        <w:ind w:left="0"/>
        <w:jc w:val="both"/>
        <w:rPr>
          <w:rFonts w:ascii="Times New Roman" w:hAnsi="Times New Roman" w:cs="Times New Roman"/>
        </w:rPr>
      </w:pPr>
      <w:r w:rsidRPr="00364B78">
        <w:rPr>
          <w:rFonts w:ascii="Times New Roman" w:hAnsi="Times New Roman" w:cs="Times New Roman"/>
          <w:b/>
        </w:rPr>
        <w:t>EK:</w:t>
      </w:r>
      <w:r>
        <w:rPr>
          <w:rFonts w:ascii="Times New Roman" w:hAnsi="Times New Roman" w:cs="Times New Roman"/>
        </w:rPr>
        <w:t xml:space="preserve"> </w:t>
      </w:r>
      <w:r w:rsidR="00FF5A60" w:rsidRPr="00C139A7">
        <w:rPr>
          <w:rFonts w:ascii="Times New Roman" w:hAnsi="Times New Roman" w:cs="Times New Roman"/>
        </w:rPr>
        <w:t xml:space="preserve">Bu komisyon raporu ekinde, </w:t>
      </w:r>
      <w:r w:rsidR="00C139A7" w:rsidRPr="00C139A7">
        <w:rPr>
          <w:rFonts w:ascii="Times New Roman" w:hAnsi="Times New Roman" w:cs="Times New Roman"/>
          <w:b/>
          <w:bCs/>
          <w:color w:val="FF0000"/>
        </w:rPr>
        <w:t xml:space="preserve">Unvan Ad </w:t>
      </w:r>
      <w:proofErr w:type="spellStart"/>
      <w:proofErr w:type="gramStart"/>
      <w:r w:rsidR="00C139A7" w:rsidRPr="00C139A7">
        <w:rPr>
          <w:rFonts w:ascii="Times New Roman" w:hAnsi="Times New Roman" w:cs="Times New Roman"/>
          <w:b/>
          <w:bCs/>
          <w:color w:val="FF0000"/>
        </w:rPr>
        <w:t>Soyad</w:t>
      </w:r>
      <w:r w:rsidR="00C139A7" w:rsidRPr="00C139A7">
        <w:rPr>
          <w:rFonts w:ascii="Times New Roman" w:hAnsi="Times New Roman" w:cs="Times New Roman"/>
          <w:color w:val="FF0000"/>
        </w:rPr>
        <w:t>’ın</w:t>
      </w:r>
      <w:proofErr w:type="spellEnd"/>
      <w:r w:rsidR="00C139A7" w:rsidRPr="00C139A7">
        <w:rPr>
          <w:rFonts w:ascii="Times New Roman" w:hAnsi="Times New Roman" w:cs="Times New Roman"/>
          <w:color w:val="FF0000"/>
        </w:rPr>
        <w:t xml:space="preserve"> …</w:t>
      </w:r>
      <w:proofErr w:type="gramEnd"/>
      <w:r w:rsidR="00C139A7" w:rsidRPr="00C139A7">
        <w:rPr>
          <w:rFonts w:ascii="Times New Roman" w:hAnsi="Times New Roman" w:cs="Times New Roman"/>
          <w:color w:val="FF0000"/>
        </w:rPr>
        <w:t xml:space="preserve"> </w:t>
      </w:r>
      <w:r w:rsidR="00FF5A60" w:rsidRPr="00C139A7">
        <w:rPr>
          <w:rFonts w:ascii="Times New Roman" w:hAnsi="Times New Roman" w:cs="Times New Roman"/>
          <w:color w:val="FF0000"/>
        </w:rPr>
        <w:t>(</w:t>
      </w:r>
      <w:r w:rsidR="00C139A7" w:rsidRPr="00C139A7">
        <w:rPr>
          <w:rFonts w:ascii="Times New Roman" w:hAnsi="Times New Roman" w:cs="Times New Roman"/>
          <w:color w:val="FF0000"/>
        </w:rPr>
        <w:t>…</w:t>
      </w:r>
      <w:r w:rsidR="00FF5A60" w:rsidRPr="00C139A7">
        <w:rPr>
          <w:rFonts w:ascii="Times New Roman" w:hAnsi="Times New Roman" w:cs="Times New Roman"/>
          <w:color w:val="FF0000"/>
        </w:rPr>
        <w:t xml:space="preserve">) </w:t>
      </w:r>
      <w:r w:rsidR="00FF5A60" w:rsidRPr="00C139A7">
        <w:rPr>
          <w:rFonts w:ascii="Times New Roman" w:hAnsi="Times New Roman" w:cs="Times New Roman"/>
        </w:rPr>
        <w:t>sayfadan oluşan Puanlama Tablosu bulunmaktadır.</w:t>
      </w:r>
      <w:r w:rsidR="00FF5A60" w:rsidRPr="00FF5A60">
        <w:rPr>
          <w:rFonts w:ascii="Times New Roman" w:hAnsi="Times New Roman" w:cs="Times New Roman"/>
        </w:rPr>
        <w:t xml:space="preserve"> </w:t>
      </w:r>
    </w:p>
    <w:p w14:paraId="76DB028B" w14:textId="77777777" w:rsidR="00FF5A60" w:rsidRPr="00FF5A60" w:rsidRDefault="00FF5A60" w:rsidP="00FF5A60">
      <w:pPr>
        <w:pStyle w:val="ListeParagraf"/>
        <w:rPr>
          <w:rFonts w:ascii="Times New Roman" w:hAnsi="Times New Roman" w:cs="Times New Roman"/>
        </w:rPr>
      </w:pPr>
    </w:p>
    <w:p w14:paraId="3F153978" w14:textId="77777777" w:rsidR="00FF5A60" w:rsidRDefault="00FF5A60" w:rsidP="00FF5A60">
      <w:pPr>
        <w:pStyle w:val="ListeParagraf"/>
        <w:spacing w:line="276" w:lineRule="auto"/>
        <w:jc w:val="both"/>
        <w:rPr>
          <w:rFonts w:ascii="Times New Roman" w:hAnsi="Times New Roman" w:cs="Times New Roman"/>
        </w:rPr>
      </w:pPr>
    </w:p>
    <w:p w14:paraId="2C4A9646" w14:textId="77777777" w:rsidR="00FF5A60" w:rsidRPr="00FF5A60" w:rsidRDefault="00FF5A60" w:rsidP="00FF5A60">
      <w:pPr>
        <w:pStyle w:val="ListeParagraf"/>
        <w:rPr>
          <w:rFonts w:ascii="Times New Roman" w:hAnsi="Times New Roman" w:cs="Times New Roman"/>
        </w:rPr>
      </w:pPr>
    </w:p>
    <w:p w14:paraId="11CDD286" w14:textId="77777777" w:rsidR="00FF5A60" w:rsidRDefault="00FF5A60" w:rsidP="00FF5A60">
      <w:pPr>
        <w:pStyle w:val="ListeParagraf"/>
        <w:spacing w:line="276" w:lineRule="auto"/>
        <w:jc w:val="both"/>
        <w:rPr>
          <w:rFonts w:ascii="Times New Roman" w:hAnsi="Times New Roman" w:cs="Times New Roman"/>
        </w:rPr>
      </w:pPr>
    </w:p>
    <w:p w14:paraId="7403EF86" w14:textId="77777777" w:rsidR="00FF5A60" w:rsidRDefault="00FF5A60" w:rsidP="00FF5A60">
      <w:pPr>
        <w:pStyle w:val="ListeParagraf"/>
        <w:spacing w:line="276" w:lineRule="auto"/>
        <w:jc w:val="both"/>
        <w:rPr>
          <w:rFonts w:ascii="Times New Roman" w:hAnsi="Times New Roman" w:cs="Times New Roman"/>
        </w:rPr>
      </w:pPr>
    </w:p>
    <w:p w14:paraId="267F973A" w14:textId="316B0A56" w:rsidR="00FF5A60" w:rsidRPr="00FF5A60" w:rsidRDefault="00370293" w:rsidP="00FF5A60">
      <w:pPr>
        <w:pStyle w:val="ListeParagraf"/>
        <w:spacing w:line="276" w:lineRule="auto"/>
        <w:ind w:left="0"/>
        <w:jc w:val="center"/>
        <w:rPr>
          <w:rFonts w:ascii="Times New Roman" w:hAnsi="Times New Roman" w:cs="Times New Roman"/>
        </w:rPr>
      </w:pPr>
      <w:r>
        <w:rPr>
          <w:rFonts w:ascii="Times New Roman" w:hAnsi="Times New Roman" w:cs="Times New Roman"/>
        </w:rPr>
        <w:lastRenderedPageBreak/>
        <w:t xml:space="preserve">Komisyon Üyesi </w:t>
      </w:r>
      <w:r w:rsidR="00FF5A60" w:rsidRPr="00FF5A60">
        <w:rPr>
          <w:rFonts w:ascii="Times New Roman" w:hAnsi="Times New Roman" w:cs="Times New Roman"/>
        </w:rPr>
        <w:t xml:space="preserve"> </w:t>
      </w:r>
      <w:r w:rsidR="00FF5A60">
        <w:rPr>
          <w:rFonts w:ascii="Times New Roman" w:hAnsi="Times New Roman" w:cs="Times New Roman"/>
        </w:rPr>
        <w:t xml:space="preserve">     </w:t>
      </w:r>
      <w:r>
        <w:rPr>
          <w:rFonts w:ascii="Times New Roman" w:hAnsi="Times New Roman" w:cs="Times New Roman"/>
        </w:rPr>
        <w:t xml:space="preserve"> </w:t>
      </w:r>
      <w:r w:rsidR="00FF5A60">
        <w:rPr>
          <w:rFonts w:ascii="Times New Roman" w:hAnsi="Times New Roman" w:cs="Times New Roman"/>
        </w:rPr>
        <w:t xml:space="preserve"> </w:t>
      </w:r>
      <w:r>
        <w:rPr>
          <w:rFonts w:ascii="Times New Roman" w:hAnsi="Times New Roman" w:cs="Times New Roman"/>
        </w:rPr>
        <w:t xml:space="preserve">  </w:t>
      </w:r>
      <w:r w:rsidR="00FF5A60">
        <w:rPr>
          <w:rFonts w:ascii="Times New Roman" w:hAnsi="Times New Roman" w:cs="Times New Roman"/>
        </w:rPr>
        <w:tab/>
        <w:t xml:space="preserve">   </w:t>
      </w:r>
      <w:r>
        <w:rPr>
          <w:rFonts w:ascii="Times New Roman" w:hAnsi="Times New Roman" w:cs="Times New Roman"/>
        </w:rPr>
        <w:t xml:space="preserve">     </w:t>
      </w:r>
      <w:r w:rsidR="00FF5A60">
        <w:rPr>
          <w:rFonts w:ascii="Times New Roman" w:hAnsi="Times New Roman" w:cs="Times New Roman"/>
        </w:rPr>
        <w:t xml:space="preserve">   </w:t>
      </w:r>
      <w:r>
        <w:rPr>
          <w:rFonts w:ascii="Times New Roman" w:hAnsi="Times New Roman" w:cs="Times New Roman"/>
        </w:rPr>
        <w:t xml:space="preserve">Komisyon Üyesi </w:t>
      </w:r>
      <w:r w:rsidRPr="00FF5A60">
        <w:rPr>
          <w:rFonts w:ascii="Times New Roman" w:hAnsi="Times New Roman" w:cs="Times New Roman"/>
        </w:rPr>
        <w:t xml:space="preserve"> </w:t>
      </w:r>
      <w:r>
        <w:rPr>
          <w:rFonts w:ascii="Times New Roman" w:hAnsi="Times New Roman" w:cs="Times New Roman"/>
        </w:rPr>
        <w:t xml:space="preserve">           </w:t>
      </w:r>
      <w:r w:rsidR="00FF5A60">
        <w:rPr>
          <w:rFonts w:ascii="Times New Roman" w:hAnsi="Times New Roman" w:cs="Times New Roman"/>
        </w:rPr>
        <w:tab/>
        <w:t xml:space="preserve"> </w:t>
      </w:r>
      <w:r>
        <w:rPr>
          <w:rFonts w:ascii="Times New Roman" w:hAnsi="Times New Roman" w:cs="Times New Roman"/>
        </w:rPr>
        <w:t xml:space="preserve">   </w:t>
      </w:r>
      <w:r w:rsidR="00FF5A60">
        <w:rPr>
          <w:rFonts w:ascii="Times New Roman" w:hAnsi="Times New Roman" w:cs="Times New Roman"/>
        </w:rPr>
        <w:t xml:space="preserve">   </w:t>
      </w:r>
      <w:r>
        <w:rPr>
          <w:rFonts w:ascii="Times New Roman" w:hAnsi="Times New Roman" w:cs="Times New Roman"/>
        </w:rPr>
        <w:t xml:space="preserve">    </w:t>
      </w:r>
      <w:r w:rsidR="00FF5A60">
        <w:rPr>
          <w:rFonts w:ascii="Times New Roman" w:hAnsi="Times New Roman" w:cs="Times New Roman"/>
        </w:rPr>
        <w:t xml:space="preserve">     </w:t>
      </w:r>
      <w:r>
        <w:rPr>
          <w:rFonts w:ascii="Times New Roman" w:hAnsi="Times New Roman" w:cs="Times New Roman"/>
        </w:rPr>
        <w:t xml:space="preserve">Komisyon Üyesi </w:t>
      </w:r>
      <w:r w:rsidRPr="00FF5A60">
        <w:rPr>
          <w:rFonts w:ascii="Times New Roman" w:hAnsi="Times New Roman" w:cs="Times New Roman"/>
        </w:rPr>
        <w:t xml:space="preserve"> </w:t>
      </w:r>
      <w:r>
        <w:rPr>
          <w:rFonts w:ascii="Times New Roman" w:hAnsi="Times New Roman" w:cs="Times New Roman"/>
        </w:rPr>
        <w:t xml:space="preserve">      </w:t>
      </w:r>
    </w:p>
    <w:sectPr w:rsidR="00FF5A60" w:rsidRPr="00FF5A60" w:rsidSect="00121054">
      <w:headerReference w:type="even" r:id="rId7"/>
      <w:headerReference w:type="default" r:id="rId8"/>
      <w:footerReference w:type="even" r:id="rId9"/>
      <w:footerReference w:type="default" r:id="rId10"/>
      <w:headerReference w:type="first" r:id="rId11"/>
      <w:footerReference w:type="first" r:id="rId12"/>
      <w:pgSz w:w="12240" w:h="15840"/>
      <w:pgMar w:top="1135" w:right="1440" w:bottom="53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1026A" w14:textId="77777777" w:rsidR="0013051B" w:rsidRDefault="0013051B" w:rsidP="00A059F2">
      <w:pPr>
        <w:spacing w:after="0" w:line="240" w:lineRule="auto"/>
      </w:pPr>
      <w:r>
        <w:separator/>
      </w:r>
    </w:p>
  </w:endnote>
  <w:endnote w:type="continuationSeparator" w:id="0">
    <w:p w14:paraId="6A5B1AB2" w14:textId="77777777" w:rsidR="0013051B" w:rsidRDefault="0013051B" w:rsidP="00A05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A02A8" w14:textId="77777777" w:rsidR="00A059F2" w:rsidRDefault="00A059F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CA477" w14:textId="77777777" w:rsidR="00A059F2" w:rsidRDefault="00A059F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7B2AE" w14:textId="77777777" w:rsidR="00A059F2" w:rsidRDefault="00A059F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CF67E" w14:textId="77777777" w:rsidR="0013051B" w:rsidRDefault="0013051B" w:rsidP="00A059F2">
      <w:pPr>
        <w:spacing w:after="0" w:line="240" w:lineRule="auto"/>
      </w:pPr>
      <w:r>
        <w:separator/>
      </w:r>
    </w:p>
  </w:footnote>
  <w:footnote w:type="continuationSeparator" w:id="0">
    <w:p w14:paraId="42E102EB" w14:textId="77777777" w:rsidR="0013051B" w:rsidRDefault="0013051B" w:rsidP="00A05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6DDFD" w14:textId="77777777" w:rsidR="00A059F2" w:rsidRDefault="00A059F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C02CA" w14:textId="77777777" w:rsidR="00A059F2" w:rsidRDefault="00A059F2">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E576D" w14:textId="77777777" w:rsidR="00A059F2" w:rsidRDefault="00A059F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54209"/>
    <w:multiLevelType w:val="hybridMultilevel"/>
    <w:tmpl w:val="0E6477D2"/>
    <w:lvl w:ilvl="0" w:tplc="1310C8F0">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6C26505"/>
    <w:multiLevelType w:val="hybridMultilevel"/>
    <w:tmpl w:val="5A72252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44D7394E"/>
    <w:multiLevelType w:val="hybridMultilevel"/>
    <w:tmpl w:val="D28E23BE"/>
    <w:lvl w:ilvl="0" w:tplc="B0B0FB9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C096F"/>
    <w:multiLevelType w:val="multilevel"/>
    <w:tmpl w:val="C9C89924"/>
    <w:lvl w:ilvl="0">
      <w:start w:val="1"/>
      <w:numFmt w:val="decimal"/>
      <w:lvlText w:val="%1."/>
      <w:lvlJc w:val="left"/>
      <w:pPr>
        <w:tabs>
          <w:tab w:val="num" w:pos="720"/>
        </w:tabs>
        <w:ind w:left="720" w:hanging="360"/>
      </w:pPr>
      <w:rPr>
        <w:b/>
        <w:sz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7407641"/>
    <w:multiLevelType w:val="hybridMultilevel"/>
    <w:tmpl w:val="BFC0B8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99A62CB"/>
    <w:multiLevelType w:val="hybridMultilevel"/>
    <w:tmpl w:val="A4FE1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A60"/>
    <w:rsid w:val="00014BE0"/>
    <w:rsid w:val="0010364E"/>
    <w:rsid w:val="00121054"/>
    <w:rsid w:val="0013051B"/>
    <w:rsid w:val="00150D7F"/>
    <w:rsid w:val="00194729"/>
    <w:rsid w:val="001E2F21"/>
    <w:rsid w:val="00200FE1"/>
    <w:rsid w:val="002232FF"/>
    <w:rsid w:val="002F0B7E"/>
    <w:rsid w:val="00364B78"/>
    <w:rsid w:val="00370293"/>
    <w:rsid w:val="003752E4"/>
    <w:rsid w:val="003A4A56"/>
    <w:rsid w:val="003F00B6"/>
    <w:rsid w:val="00404AD0"/>
    <w:rsid w:val="00462A13"/>
    <w:rsid w:val="00477A6D"/>
    <w:rsid w:val="004D0798"/>
    <w:rsid w:val="005200CD"/>
    <w:rsid w:val="00520952"/>
    <w:rsid w:val="005D3C3A"/>
    <w:rsid w:val="005F777A"/>
    <w:rsid w:val="006E6937"/>
    <w:rsid w:val="00700F3A"/>
    <w:rsid w:val="007C397D"/>
    <w:rsid w:val="007F09C7"/>
    <w:rsid w:val="008105CD"/>
    <w:rsid w:val="00814E0F"/>
    <w:rsid w:val="0082161D"/>
    <w:rsid w:val="00844E68"/>
    <w:rsid w:val="00847761"/>
    <w:rsid w:val="008B1B63"/>
    <w:rsid w:val="008C2DC2"/>
    <w:rsid w:val="0090028C"/>
    <w:rsid w:val="009A66BB"/>
    <w:rsid w:val="00A059F2"/>
    <w:rsid w:val="00A12515"/>
    <w:rsid w:val="00A150F4"/>
    <w:rsid w:val="00A349A5"/>
    <w:rsid w:val="00A822D8"/>
    <w:rsid w:val="00B451DD"/>
    <w:rsid w:val="00B5590A"/>
    <w:rsid w:val="00BF05E2"/>
    <w:rsid w:val="00BF08D5"/>
    <w:rsid w:val="00C03318"/>
    <w:rsid w:val="00C054FD"/>
    <w:rsid w:val="00C139A7"/>
    <w:rsid w:val="00C23D55"/>
    <w:rsid w:val="00C428A0"/>
    <w:rsid w:val="00CC2EC8"/>
    <w:rsid w:val="00CE2E69"/>
    <w:rsid w:val="00DA616F"/>
    <w:rsid w:val="00DC515E"/>
    <w:rsid w:val="00E33421"/>
    <w:rsid w:val="00E97EC1"/>
    <w:rsid w:val="00F17CF9"/>
    <w:rsid w:val="00FF5A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EE8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F5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F5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F5A6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F5A6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F5A6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F5A6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F5A6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F5A6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F5A6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F5A6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F5A6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F5A6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F5A6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F5A6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F5A6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F5A6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F5A6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F5A60"/>
    <w:rPr>
      <w:rFonts w:eastAsiaTheme="majorEastAsia" w:cstheme="majorBidi"/>
      <w:color w:val="272727" w:themeColor="text1" w:themeTint="D8"/>
    </w:rPr>
  </w:style>
  <w:style w:type="paragraph" w:styleId="KonuBal">
    <w:name w:val="Title"/>
    <w:basedOn w:val="Normal"/>
    <w:next w:val="Normal"/>
    <w:link w:val="KonuBalChar"/>
    <w:uiPriority w:val="10"/>
    <w:qFormat/>
    <w:rsid w:val="00FF5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F5A6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F5A6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F5A6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F5A6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F5A60"/>
    <w:rPr>
      <w:i/>
      <w:iCs/>
      <w:color w:val="404040" w:themeColor="text1" w:themeTint="BF"/>
    </w:rPr>
  </w:style>
  <w:style w:type="paragraph" w:styleId="ListeParagraf">
    <w:name w:val="List Paragraph"/>
    <w:basedOn w:val="Normal"/>
    <w:uiPriority w:val="34"/>
    <w:qFormat/>
    <w:rsid w:val="00FF5A60"/>
    <w:pPr>
      <w:ind w:left="720"/>
      <w:contextualSpacing/>
    </w:pPr>
  </w:style>
  <w:style w:type="character" w:styleId="GlVurgulama">
    <w:name w:val="Intense Emphasis"/>
    <w:basedOn w:val="VarsaylanParagrafYazTipi"/>
    <w:uiPriority w:val="21"/>
    <w:qFormat/>
    <w:rsid w:val="00FF5A60"/>
    <w:rPr>
      <w:i/>
      <w:iCs/>
      <w:color w:val="0F4761" w:themeColor="accent1" w:themeShade="BF"/>
    </w:rPr>
  </w:style>
  <w:style w:type="paragraph" w:styleId="GlAlnt">
    <w:name w:val="Intense Quote"/>
    <w:basedOn w:val="Normal"/>
    <w:next w:val="Normal"/>
    <w:link w:val="GlAlntChar"/>
    <w:uiPriority w:val="30"/>
    <w:qFormat/>
    <w:rsid w:val="00FF5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F5A60"/>
    <w:rPr>
      <w:i/>
      <w:iCs/>
      <w:color w:val="0F4761" w:themeColor="accent1" w:themeShade="BF"/>
    </w:rPr>
  </w:style>
  <w:style w:type="character" w:styleId="GlBavuru">
    <w:name w:val="Intense Reference"/>
    <w:basedOn w:val="VarsaylanParagrafYazTipi"/>
    <w:uiPriority w:val="32"/>
    <w:qFormat/>
    <w:rsid w:val="00FF5A60"/>
    <w:rPr>
      <w:b/>
      <w:bCs/>
      <w:smallCaps/>
      <w:color w:val="0F4761" w:themeColor="accent1" w:themeShade="BF"/>
      <w:spacing w:val="5"/>
    </w:rPr>
  </w:style>
  <w:style w:type="paragraph" w:customStyle="1" w:styleId="Default">
    <w:name w:val="Default"/>
    <w:rsid w:val="00F17CF9"/>
    <w:pPr>
      <w:autoSpaceDE w:val="0"/>
      <w:autoSpaceDN w:val="0"/>
      <w:adjustRightInd w:val="0"/>
      <w:spacing w:after="0" w:line="240" w:lineRule="auto"/>
    </w:pPr>
    <w:rPr>
      <w:rFonts w:ascii="Times New Roman" w:hAnsi="Times New Roman" w:cs="Times New Roman"/>
      <w:color w:val="000000"/>
      <w:kern w:val="0"/>
    </w:rPr>
  </w:style>
  <w:style w:type="paragraph" w:styleId="stBilgi">
    <w:name w:val="header"/>
    <w:basedOn w:val="Normal"/>
    <w:link w:val="stBilgiChar"/>
    <w:uiPriority w:val="99"/>
    <w:unhideWhenUsed/>
    <w:rsid w:val="00A059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9F2"/>
  </w:style>
  <w:style w:type="paragraph" w:styleId="AltBilgi">
    <w:name w:val="footer"/>
    <w:basedOn w:val="Normal"/>
    <w:link w:val="AltBilgiChar"/>
    <w:uiPriority w:val="99"/>
    <w:unhideWhenUsed/>
    <w:rsid w:val="00A059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9F2"/>
  </w:style>
  <w:style w:type="character" w:styleId="Gl">
    <w:name w:val="Strong"/>
    <w:basedOn w:val="VarsaylanParagrafYazTipi"/>
    <w:uiPriority w:val="22"/>
    <w:qFormat/>
    <w:rsid w:val="009A66BB"/>
    <w:rPr>
      <w:b/>
      <w:bCs/>
    </w:rPr>
  </w:style>
  <w:style w:type="paragraph" w:styleId="NormalWeb">
    <w:name w:val="Normal (Web)"/>
    <w:basedOn w:val="Normal"/>
    <w:uiPriority w:val="99"/>
    <w:unhideWhenUsed/>
    <w:rsid w:val="009A66BB"/>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table" w:styleId="TabloKlavuzu">
    <w:name w:val="Table Grid"/>
    <w:basedOn w:val="NormalTablo"/>
    <w:uiPriority w:val="39"/>
    <w:rsid w:val="009A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99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538</Words>
  <Characters>3067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2026-01-08T11:58:00Z</dcterms:created>
  <dcterms:modified xsi:type="dcterms:W3CDTF">2026-03-16T07:48:00Z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95d19bdc-c0e8-4c76-a153-39948a702ead</vt:lpwstr>
  </property>
</Properties>
</file>