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5B60BF7" w14:textId="77777777" w:rsidR="006673A0" w:rsidRDefault="00FF5A60" w:rsidP="00E401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 xml:space="preserve">Birim </w:t>
      </w:r>
      <w:r w:rsidR="007548BE">
        <w:rPr>
          <w:rFonts w:ascii="Times New Roman" w:hAnsi="Times New Roman" w:cs="Times New Roman"/>
          <w:b/>
          <w:bCs/>
        </w:rPr>
        <w:t>Profesör</w:t>
      </w:r>
      <w:r w:rsidR="00197464">
        <w:rPr>
          <w:rFonts w:ascii="Times New Roman" w:hAnsi="Times New Roman" w:cs="Times New Roman"/>
          <w:b/>
          <w:bCs/>
        </w:rPr>
        <w:t xml:space="preserve"> </w:t>
      </w:r>
      <w:r w:rsidRPr="00FF5A60">
        <w:rPr>
          <w:rFonts w:ascii="Times New Roman" w:hAnsi="Times New Roman" w:cs="Times New Roman"/>
          <w:b/>
          <w:bCs/>
        </w:rPr>
        <w:t>Kadrosuna Yükseltme ve Atama Kriterle</w:t>
      </w:r>
      <w:r w:rsidR="006673A0">
        <w:rPr>
          <w:rFonts w:ascii="Times New Roman" w:hAnsi="Times New Roman" w:cs="Times New Roman"/>
          <w:b/>
          <w:bCs/>
        </w:rPr>
        <w:t>rini</w:t>
      </w:r>
    </w:p>
    <w:p w14:paraId="740740F4" w14:textId="374B101D" w:rsidR="00FF5A60" w:rsidRPr="00014BE0" w:rsidRDefault="00E401C2" w:rsidP="00E401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7C3A865C" w14:textId="77777777" w:rsidR="007B748A" w:rsidRPr="00F56A1A" w:rsidRDefault="007B748A" w:rsidP="007B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78D5F879" w14:textId="77777777" w:rsidR="00814E0F" w:rsidRDefault="00814E0F" w:rsidP="007B748A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4929DE8D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</w:t>
      </w:r>
      <w:r w:rsidR="007548BE">
        <w:rPr>
          <w:rFonts w:ascii="Times New Roman" w:hAnsi="Times New Roman" w:cs="Times New Roman"/>
        </w:rPr>
        <w:t>Profesör</w:t>
      </w:r>
      <w:r w:rsidRPr="00FF5A60">
        <w:rPr>
          <w:rFonts w:ascii="Times New Roman" w:hAnsi="Times New Roman" w:cs="Times New Roman"/>
        </w:rPr>
        <w:t xml:space="preserve">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>Unvan Ad 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7548BE">
        <w:rPr>
          <w:rFonts w:ascii="Times New Roman" w:hAnsi="Times New Roman" w:cs="Times New Roman"/>
          <w:b/>
        </w:rPr>
        <w:t>(</w:t>
      </w:r>
      <w:r w:rsidR="007548BE" w:rsidRPr="007548BE">
        <w:rPr>
          <w:rFonts w:ascii="Times New Roman" w:hAnsi="Times New Roman" w:cs="Times New Roman"/>
          <w:b/>
        </w:rPr>
        <w:t>Profesör</w:t>
      </w:r>
      <w:r w:rsidR="00197464">
        <w:rPr>
          <w:rFonts w:ascii="Times New Roman" w:hAnsi="Times New Roman" w:cs="Times New Roman"/>
          <w:b/>
        </w:rPr>
        <w:t xml:space="preserve"> kadrosuna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7548BE">
        <w:rPr>
          <w:rFonts w:ascii="Times New Roman" w:hAnsi="Times New Roman" w:cs="Times New Roman"/>
          <w:b/>
        </w:rPr>
        <w:t>)</w:t>
      </w:r>
      <w:r w:rsidRPr="00FF5A60">
        <w:rPr>
          <w:rFonts w:ascii="Times New Roman" w:hAnsi="Times New Roman" w:cs="Times New Roman"/>
        </w:rPr>
        <w:t xml:space="preserve">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 xml:space="preserve">Güzel Sanatlar Fakültesi için </w:t>
      </w:r>
      <w:r w:rsidR="007548BE">
        <w:rPr>
          <w:rFonts w:ascii="Times New Roman" w:hAnsi="Times New Roman" w:cs="Times New Roman"/>
          <w:i/>
          <w:iCs/>
        </w:rPr>
        <w:t>Profesör</w:t>
      </w:r>
      <w:r w:rsidRPr="00FF5A60">
        <w:rPr>
          <w:rFonts w:ascii="Times New Roman" w:hAnsi="Times New Roman" w:cs="Times New Roman"/>
          <w:i/>
          <w:iCs/>
        </w:rPr>
        <w:t xml:space="preserve">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7548BE">
        <w:rPr>
          <w:rFonts w:ascii="Times New Roman" w:hAnsi="Times New Roman" w:cs="Times New Roman"/>
        </w:rPr>
        <w:t>Profesör</w:t>
      </w:r>
      <w:r w:rsidR="00197464">
        <w:rPr>
          <w:rFonts w:ascii="Times New Roman" w:hAnsi="Times New Roman" w:cs="Times New Roman"/>
        </w:rPr>
        <w:t xml:space="preserve"> kadro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</w:t>
      </w:r>
      <w:r w:rsidR="007548BE">
        <w:rPr>
          <w:rFonts w:ascii="Times New Roman" w:hAnsi="Times New Roman" w:cs="Times New Roman"/>
        </w:rPr>
        <w:t>Profesör</w:t>
      </w:r>
      <w:r w:rsidRPr="00FF5A60">
        <w:rPr>
          <w:rFonts w:ascii="Times New Roman" w:hAnsi="Times New Roman" w:cs="Times New Roman"/>
        </w:rPr>
        <w:t xml:space="preserve"> Kadrolarına Atamalarda Aranacak Koşullar / </w:t>
      </w:r>
      <w:r w:rsidR="007548BE">
        <w:rPr>
          <w:rFonts w:ascii="Times New Roman" w:hAnsi="Times New Roman" w:cs="Times New Roman"/>
        </w:rPr>
        <w:t>Profesör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DF1422">
        <w:rPr>
          <w:rFonts w:ascii="Times New Roman" w:hAnsi="Times New Roman" w:cs="Times New Roman"/>
        </w:rPr>
        <w:t xml:space="preserve"> </w:t>
      </w:r>
      <w:r w:rsidR="00DF1422">
        <w:rPr>
          <w:rFonts w:ascii="Times New Roman" w:hAnsi="Times New Roman" w:cs="Times New Roman"/>
          <w:kern w:val="0"/>
          <w14:ligatures w14:val="none"/>
        </w:rPr>
        <w:t>aşağıda belirtilen koşullarla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EA53434" w14:textId="67C43B61" w:rsidR="0047763F" w:rsidRPr="0047763F" w:rsidRDefault="00FF5A60" w:rsidP="0047763F">
      <w:pPr>
        <w:spacing w:line="240" w:lineRule="auto"/>
        <w:jc w:val="both"/>
        <w:rPr>
          <w:rFonts w:ascii="Times New Roman" w:hAnsi="Times New Roman" w:cs="Times New Roman"/>
        </w:rPr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1A03B9A0" w14:textId="423D1A4C" w:rsidR="00197464" w:rsidRPr="00197464" w:rsidRDefault="00197464" w:rsidP="00197464">
      <w:pPr>
        <w:pStyle w:val="Default"/>
        <w:jc w:val="both"/>
      </w:pPr>
      <w:r>
        <w:rPr>
          <w:b/>
        </w:rPr>
        <w:t xml:space="preserve"> </w:t>
      </w:r>
    </w:p>
    <w:p w14:paraId="538CE295" w14:textId="21D71FF8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 xml:space="preserve">4.6.Güzel Sanatlar Fakültesi için Dr. Öğretim üyesi, Doçent ve Profesör Kadrolarına Atamalarda Aranacak Koşullar kapsamında; </w:t>
      </w:r>
      <w:r w:rsidR="007548BE">
        <w:t>Profesör</w:t>
      </w:r>
      <w:r w:rsidR="00197464" w:rsidRPr="00197464">
        <w:t xml:space="preserve">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>(Atamaya esas …,… Puan ile)</w:t>
      </w:r>
      <w:r w:rsidR="00197464" w:rsidRPr="00197464">
        <w:t xml:space="preserve">, toplam asgari puanın ise en az %50'sinin </w:t>
      </w:r>
      <w:r w:rsidR="007548BE">
        <w:t>doçent</w:t>
      </w:r>
      <w:r w:rsidR="00197464" w:rsidRPr="00197464">
        <w:t xml:space="preserve">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>(Atamaya esas …,… Puan ile)</w:t>
      </w:r>
      <w:r w:rsidR="00197464">
        <w:t xml:space="preserve">; </w:t>
      </w:r>
      <w:r w:rsidR="007548BE">
        <w:t>Doçent</w:t>
      </w:r>
      <w:r w:rsidR="00197464" w:rsidRPr="00197464">
        <w:t xml:space="preserve"> unvanının alındığı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197464">
        <w:rPr>
          <w:b/>
          <w:color w:val="auto"/>
        </w:rPr>
        <w:t>sağladığı,</w:t>
      </w:r>
    </w:p>
    <w:p w14:paraId="187A9FA8" w14:textId="2BFDE57E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</w:t>
      </w:r>
      <w:r w:rsidR="007548BE">
        <w:t>profesör</w:t>
      </w:r>
      <w:r w:rsidR="001C15E3" w:rsidRPr="001C15E3">
        <w:t xml:space="preserve"> kadrosuna atamalarda </w:t>
      </w:r>
      <w:r w:rsidR="007548BE">
        <w:t>doçent unvanı alındıktan sonra en az üç</w:t>
      </w:r>
      <w:r w:rsidR="001C15E3" w:rsidRPr="001C15E3">
        <w:t xml:space="preserve"> (</w:t>
      </w:r>
      <w:r w:rsidR="007548BE">
        <w:t>3</w:t>
      </w:r>
      <w:r w:rsidR="001C15E3" w:rsidRPr="001C15E3">
        <w:t xml:space="preserve">) adet, özgün araştırma makalesinde başlıca yazar olma şartı aranmaktadır” </w:t>
      </w:r>
      <w:r w:rsidR="001C15E3" w:rsidRPr="001C15E3">
        <w:rPr>
          <w:b/>
        </w:rPr>
        <w:t xml:space="preserve">şartını </w:t>
      </w:r>
      <w:r w:rsidR="008E60BB" w:rsidRPr="001C15E3">
        <w:rPr>
          <w:b/>
          <w:color w:val="FF0000"/>
        </w:rPr>
        <w:t>(… adet yayın ile)</w:t>
      </w:r>
      <w:r w:rsidR="008E60BB" w:rsidRPr="001C15E3">
        <w:t xml:space="preserve"> </w:t>
      </w:r>
      <w:r w:rsidR="001C15E3" w:rsidRPr="001C15E3">
        <w:rPr>
          <w:b/>
        </w:rPr>
        <w:t>sağladığı,</w:t>
      </w:r>
    </w:p>
    <w:p w14:paraId="165C3818" w14:textId="229042F2" w:rsidR="001C15E3" w:rsidRPr="001C15E3" w:rsidRDefault="001C15E3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(….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1E49333A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7548BE">
        <w:rPr>
          <w:b/>
          <w:bCs/>
        </w:rPr>
        <w:t>6</w:t>
      </w:r>
      <w:r w:rsidR="001C15E3">
        <w:rPr>
          <w:b/>
          <w:bCs/>
        </w:rPr>
        <w:t>50</w:t>
      </w:r>
      <w:r w:rsidR="0047763F" w:rsidRPr="0047763F">
        <w:rPr>
          <w:b/>
          <w:bCs/>
        </w:rPr>
        <w:t>-</w:t>
      </w:r>
      <w:r w:rsidR="007548BE">
        <w:rPr>
          <w:b/>
          <w:bCs/>
        </w:rPr>
        <w:t>altı</w:t>
      </w:r>
      <w:r w:rsidR="001C15E3">
        <w:rPr>
          <w:b/>
          <w:bCs/>
        </w:rPr>
        <w:t>yüzelli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…,…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0D897DF7" w14:textId="634A3F06" w:rsidR="00FF5A60" w:rsidRPr="00C139A7" w:rsidRDefault="00FF5A60" w:rsidP="00C139A7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lastRenderedPageBreak/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7548BE">
        <w:rPr>
          <w:b/>
          <w:bCs/>
        </w:rPr>
        <w:t>2</w:t>
      </w:r>
      <w:r w:rsidR="001C15E3">
        <w:rPr>
          <w:b/>
          <w:bCs/>
        </w:rPr>
        <w:t>00</w:t>
      </w:r>
      <w:r w:rsidR="00F17CF9" w:rsidRPr="00014BE0">
        <w:rPr>
          <w:b/>
          <w:bCs/>
        </w:rPr>
        <w:t>-</w:t>
      </w:r>
      <w:r w:rsidR="007548BE">
        <w:rPr>
          <w:b/>
          <w:bCs/>
        </w:rPr>
        <w:t>iki</w:t>
      </w:r>
      <w:r w:rsidR="001C15E3">
        <w:rPr>
          <w:b/>
          <w:bCs/>
        </w:rPr>
        <w:t>yüz</w:t>
      </w:r>
      <w:r w:rsidRPr="00014BE0">
        <w:rPr>
          <w:b/>
          <w:bCs/>
        </w:rPr>
        <w:t xml:space="preserve">) </w:t>
      </w:r>
      <w:r w:rsidR="003C6D03" w:rsidRPr="009A66BB">
        <w:rPr>
          <w:b/>
          <w:bCs/>
          <w:color w:val="auto"/>
        </w:rPr>
        <w:t>(</w:t>
      </w:r>
      <w:r w:rsidR="003C6D03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3C6D03">
        <w:rPr>
          <w:rStyle w:val="Gl"/>
          <w:rFonts w:eastAsiaTheme="majorEastAsia"/>
          <w:color w:val="FF0000"/>
        </w:rPr>
        <w:t xml:space="preserve"> </w:t>
      </w:r>
      <w:r w:rsidR="003C6D03" w:rsidRPr="00C139A7">
        <w:rPr>
          <w:b/>
          <w:bCs/>
          <w:color w:val="FF0000"/>
        </w:rPr>
        <w:t>Atamaya esas …,… Puan</w:t>
      </w:r>
      <w:r w:rsidR="003C6D03">
        <w:rPr>
          <w:b/>
          <w:bCs/>
          <w:color w:val="FF0000"/>
        </w:rPr>
        <w:t>ı</w:t>
      </w:r>
      <w:r w:rsidR="003C6D03" w:rsidRPr="00C139A7">
        <w:rPr>
          <w:b/>
          <w:bCs/>
          <w:color w:val="FF0000"/>
        </w:rPr>
        <w:t xml:space="preserve"> </w:t>
      </w:r>
      <w:r w:rsidR="003C6D03" w:rsidRPr="009A66BB">
        <w:rPr>
          <w:b/>
          <w:bCs/>
          <w:color w:val="auto"/>
        </w:rPr>
        <w:t>ile)</w:t>
      </w:r>
      <w:r w:rsidR="003C6D03">
        <w:rPr>
          <w:b/>
          <w:bCs/>
          <w:color w:val="auto"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3C6D03" w14:paraId="3A57C274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62AC9E5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2904636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3E24E4C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5BE29ACA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5927C7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3C6D03" w14:paraId="67805FCE" w14:textId="77777777" w:rsidTr="00FE4842">
        <w:tc>
          <w:tcPr>
            <w:tcW w:w="845" w:type="dxa"/>
          </w:tcPr>
          <w:p w14:paraId="53CBA8B7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71466B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74B6874C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19716D9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F86F561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C6D03" w14:paraId="1F724566" w14:textId="77777777" w:rsidTr="00FE4842">
        <w:tc>
          <w:tcPr>
            <w:tcW w:w="845" w:type="dxa"/>
          </w:tcPr>
          <w:p w14:paraId="42E84C4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64C450C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A5CF46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B1A1AF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738A65DA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C6D03" w14:paraId="2CC2416F" w14:textId="77777777" w:rsidTr="00FE4842">
        <w:tc>
          <w:tcPr>
            <w:tcW w:w="7994" w:type="dxa"/>
            <w:gridSpan w:val="3"/>
          </w:tcPr>
          <w:p w14:paraId="7DDD0E6D" w14:textId="77777777" w:rsidR="003C6D03" w:rsidRDefault="003C6D0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247F6A87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7268B7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3C4F94A9" w:rsidR="00FF5A60" w:rsidRDefault="00FF5A60" w:rsidP="006620E6">
      <w:pPr>
        <w:rPr>
          <w:rFonts w:ascii="Times New Roman" w:hAnsi="Times New Roman" w:cs="Times New Roman"/>
        </w:rPr>
      </w:pPr>
    </w:p>
    <w:p w14:paraId="40BE397D" w14:textId="6E581F2C" w:rsidR="00F77C44" w:rsidRDefault="00F77C44" w:rsidP="00F77C4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Adayın Tablo 7’de yer alan </w:t>
      </w:r>
      <w:r>
        <w:rPr>
          <w:rStyle w:val="Gl"/>
          <w:rFonts w:eastAsiaTheme="majorEastAsia"/>
        </w:rPr>
        <w:t>1(a-f), 4(a), 4(c)</w:t>
      </w:r>
      <w:r>
        <w:t xml:space="preserve"> faaliyetlerinden son 5 yıl içinde (20..-20..) aldığı </w:t>
      </w:r>
      <w:r>
        <w:rPr>
          <w:rStyle w:val="Gl"/>
          <w:rFonts w:eastAsiaTheme="majorEastAsia"/>
          <w:color w:val="FF0000"/>
        </w:rPr>
        <w:t xml:space="preserve">Toplam Puan: …,… </w:t>
      </w:r>
      <w:r>
        <w:rPr>
          <w:rStyle w:val="Gl"/>
          <w:rFonts w:eastAsiaTheme="majorEastAsia"/>
          <w:b w:val="0"/>
        </w:rPr>
        <w:t>olarak hesaplamış ve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ortalamasının </w:t>
      </w:r>
      <w:r>
        <w:rPr>
          <w:rStyle w:val="Gl"/>
          <w:rFonts w:eastAsiaTheme="majorEastAsia"/>
          <w:color w:val="FF0000"/>
        </w:rPr>
        <w:t xml:space="preserve">Yıllık ortalama Puan: …,… </w:t>
      </w:r>
      <w:r>
        <w:rPr>
          <w:rStyle w:val="Gl"/>
          <w:rFonts w:eastAsiaTheme="majorEastAsia"/>
        </w:rPr>
        <w:t xml:space="preserve">olduğu </w:t>
      </w:r>
      <w:r>
        <w:rPr>
          <w:b/>
        </w:rPr>
        <w:t>görülmüştür</w:t>
      </w:r>
      <w:r>
        <w:t>.</w:t>
      </w:r>
    </w:p>
    <w:p w14:paraId="5CB0570F" w14:textId="77777777" w:rsidR="00F77C44" w:rsidRDefault="00F77C44" w:rsidP="00F77C44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F77C44" w14:paraId="36E66342" w14:textId="77777777" w:rsidTr="00F77C4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8D4CE" w14:textId="77777777" w:rsidR="00F77C44" w:rsidRDefault="00F77C44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Sıra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8D46E" w14:textId="77777777" w:rsidR="00F77C44" w:rsidRDefault="00F77C44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Bilgisi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A4186" w14:textId="77777777" w:rsidR="00F77C44" w:rsidRDefault="00F77C44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tarihi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90890D" w14:textId="77777777" w:rsidR="00F77C44" w:rsidRDefault="00F77C44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Puan</w:t>
            </w:r>
          </w:p>
        </w:tc>
      </w:tr>
      <w:tr w:rsidR="00F77C44" w14:paraId="3CB8F323" w14:textId="77777777" w:rsidTr="00F77C4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2E8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681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61A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B39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77C44" w14:paraId="78EBD11A" w14:textId="77777777" w:rsidTr="00F77C4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FDB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BBE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0EE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A2F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77C44" w14:paraId="119D497E" w14:textId="77777777" w:rsidTr="00F77C44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F18" w14:textId="77777777" w:rsidR="00F77C44" w:rsidRDefault="00F77C44">
            <w:pPr>
              <w:pStyle w:val="NormalWeb"/>
              <w:spacing w:before="0" w:beforeAutospacing="0" w:after="0" w:afterAutospacing="0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TOPLAM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DE1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F77C44" w14:paraId="4C5158D7" w14:textId="77777777" w:rsidTr="00F77C44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17B3" w14:textId="77777777" w:rsidR="00F77C44" w:rsidRDefault="00F77C44">
            <w:pPr>
              <w:pStyle w:val="NormalWeb"/>
              <w:spacing w:before="0" w:beforeAutospacing="0" w:after="0" w:afterAutospacing="0"/>
              <w:jc w:val="right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Son 5 yıl ortalaması (Toplam puan/5)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F52" w14:textId="77777777" w:rsidR="00F77C44" w:rsidRDefault="00F77C44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5406D98E" w14:textId="45B0BC77" w:rsidR="00F77C44" w:rsidRDefault="00F77C44" w:rsidP="006620E6">
      <w:pPr>
        <w:rPr>
          <w:rFonts w:ascii="Times New Roman" w:hAnsi="Times New Roman" w:cs="Times New Roman"/>
        </w:rPr>
      </w:pPr>
      <w:bookmarkStart w:id="0" w:name="_GoBack"/>
      <w:bookmarkEnd w:id="0"/>
    </w:p>
    <w:p w14:paraId="62565715" w14:textId="7FF40755" w:rsidR="006620E6" w:rsidRDefault="006620E6" w:rsidP="006620E6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</w:t>
      </w:r>
      <w:r>
        <w:t>Profesör</w:t>
      </w:r>
      <w:r w:rsidRPr="00FF5A60">
        <w:t xml:space="preserve"> Kadrolarına Atamalarda Aranacak Koşullar / </w:t>
      </w:r>
      <w:r>
        <w:t>Profesör Ata</w:t>
      </w:r>
      <w:r w:rsidRPr="00FF5A60">
        <w:t xml:space="preserve">ma </w:t>
      </w:r>
      <w:r>
        <w:t xml:space="preserve">kapsamında </w:t>
      </w:r>
      <w:r w:rsidRPr="003438F9">
        <w:rPr>
          <w:b/>
          <w:color w:val="FF0000"/>
        </w:rPr>
        <w:t>Toplam …,… Puan</w:t>
      </w:r>
      <w:r w:rsidRPr="003438F9">
        <w:rPr>
          <w:color w:val="FF0000"/>
        </w:rPr>
        <w:t xml:space="preserve"> </w:t>
      </w:r>
      <w:r>
        <w:t xml:space="preserve">ve </w:t>
      </w:r>
      <w:r w:rsidRPr="003438F9">
        <w:rPr>
          <w:b/>
          <w:color w:val="FF0000"/>
        </w:rPr>
        <w:t>Atamaya Esas …,… Puan</w:t>
      </w:r>
      <w:r w:rsidRPr="003438F9">
        <w:rPr>
          <w:color w:val="FF0000"/>
        </w:rPr>
        <w:t xml:space="preserve"> </w:t>
      </w:r>
      <w:r>
        <w:t xml:space="preserve">ile istenilen </w:t>
      </w:r>
      <w:r w:rsidRPr="003438F9">
        <w:rPr>
          <w:b/>
        </w:rPr>
        <w:t>şartları sağladığı görülmüştür</w:t>
      </w:r>
      <w:r>
        <w:t xml:space="preserve">. Adayın Tablo 6’da yer alan 7 (a-f) Araştırma Projeleri kapsamında </w:t>
      </w:r>
      <w:r>
        <w:rPr>
          <w:b/>
          <w:color w:val="FF0000"/>
        </w:rPr>
        <w:t>…</w:t>
      </w:r>
      <w:r>
        <w:rPr>
          <w:b/>
        </w:rPr>
        <w:t xml:space="preserve"> </w:t>
      </w:r>
      <w:r>
        <w:rPr>
          <w:b/>
          <w:color w:val="FF0000"/>
        </w:rPr>
        <w:t>adet</w:t>
      </w:r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6E268C12" w14:textId="77777777" w:rsidR="007B748A" w:rsidRDefault="007B748A" w:rsidP="007B748A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2D1E45A2" w14:textId="02BB7FE8" w:rsidR="007B748A" w:rsidRDefault="007B748A" w:rsidP="007B748A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</w:p>
    <w:p w14:paraId="7D622B8B" w14:textId="77777777" w:rsidR="007B748A" w:rsidRPr="00477A6D" w:rsidRDefault="007B748A" w:rsidP="007B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7567E08C" w14:textId="77777777" w:rsidR="007B748A" w:rsidRDefault="007B748A" w:rsidP="006620E6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222DF39D" w14:textId="14544349" w:rsidR="006620E6" w:rsidRPr="006620E6" w:rsidRDefault="006620E6" w:rsidP="007B748A">
      <w:pPr>
        <w:pStyle w:val="ListeParagra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komisyon raporu </w:t>
      </w:r>
      <w:r>
        <w:rPr>
          <w:rFonts w:ascii="Times New Roman" w:hAnsi="Times New Roman" w:cs="Times New Roman"/>
          <w:b/>
          <w:color w:val="FF0000"/>
        </w:rPr>
        <w:t>…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sayfadan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325BCB6E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221FEB9E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FF5A60" w:rsidRPr="00C139A7">
        <w:rPr>
          <w:rFonts w:ascii="Times New Roman" w:hAnsi="Times New Roman" w:cs="Times New Roman"/>
        </w:rPr>
        <w:t xml:space="preserve">Bu komisyon raporu ekinde,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>Unvan Ad Soyad</w:t>
      </w:r>
      <w:r w:rsidR="00C139A7" w:rsidRPr="00C139A7">
        <w:rPr>
          <w:rFonts w:ascii="Times New Roman" w:hAnsi="Times New Roman" w:cs="Times New Roman"/>
          <w:color w:val="FF0000"/>
        </w:rPr>
        <w:t xml:space="preserve">’ın …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E40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0A50" w14:textId="77777777" w:rsidR="008A6392" w:rsidRDefault="008A6392" w:rsidP="00A059F2">
      <w:pPr>
        <w:spacing w:after="0" w:line="240" w:lineRule="auto"/>
      </w:pPr>
      <w:r>
        <w:separator/>
      </w:r>
    </w:p>
  </w:endnote>
  <w:endnote w:type="continuationSeparator" w:id="0">
    <w:p w14:paraId="04B71B5D" w14:textId="77777777" w:rsidR="008A6392" w:rsidRDefault="008A6392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801F" w14:textId="77777777" w:rsidR="008A6392" w:rsidRDefault="008A6392" w:rsidP="00A059F2">
      <w:pPr>
        <w:spacing w:after="0" w:line="240" w:lineRule="auto"/>
      </w:pPr>
      <w:r>
        <w:separator/>
      </w:r>
    </w:p>
  </w:footnote>
  <w:footnote w:type="continuationSeparator" w:id="0">
    <w:p w14:paraId="31C42C7C" w14:textId="77777777" w:rsidR="008A6392" w:rsidRDefault="008A6392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753C"/>
    <w:multiLevelType w:val="hybridMultilevel"/>
    <w:tmpl w:val="996C5852"/>
    <w:lvl w:ilvl="0" w:tplc="1310C8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2007BF"/>
    <w:rsid w:val="002232FF"/>
    <w:rsid w:val="002C29BA"/>
    <w:rsid w:val="003438F9"/>
    <w:rsid w:val="00370293"/>
    <w:rsid w:val="003C6D03"/>
    <w:rsid w:val="00462A5B"/>
    <w:rsid w:val="0047763F"/>
    <w:rsid w:val="00520952"/>
    <w:rsid w:val="0058105E"/>
    <w:rsid w:val="005D3C3A"/>
    <w:rsid w:val="006527B6"/>
    <w:rsid w:val="006620E6"/>
    <w:rsid w:val="006673A0"/>
    <w:rsid w:val="006D3B1E"/>
    <w:rsid w:val="006D3DBA"/>
    <w:rsid w:val="006E6937"/>
    <w:rsid w:val="0070591B"/>
    <w:rsid w:val="007548BE"/>
    <w:rsid w:val="007B748A"/>
    <w:rsid w:val="007C397D"/>
    <w:rsid w:val="00814E0F"/>
    <w:rsid w:val="008A6392"/>
    <w:rsid w:val="008E0DB6"/>
    <w:rsid w:val="008E60BB"/>
    <w:rsid w:val="009E296C"/>
    <w:rsid w:val="00A059F2"/>
    <w:rsid w:val="00A349A5"/>
    <w:rsid w:val="00A822D8"/>
    <w:rsid w:val="00B33715"/>
    <w:rsid w:val="00B5590A"/>
    <w:rsid w:val="00BF08D5"/>
    <w:rsid w:val="00C03318"/>
    <w:rsid w:val="00C139A7"/>
    <w:rsid w:val="00C23D55"/>
    <w:rsid w:val="00C428A0"/>
    <w:rsid w:val="00DF1422"/>
    <w:rsid w:val="00DF1D9D"/>
    <w:rsid w:val="00E33421"/>
    <w:rsid w:val="00E401C2"/>
    <w:rsid w:val="00EA4816"/>
    <w:rsid w:val="00F17CF9"/>
    <w:rsid w:val="00F5008C"/>
    <w:rsid w:val="00F77C4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3C6D03"/>
    <w:rPr>
      <w:b/>
      <w:bCs/>
    </w:rPr>
  </w:style>
  <w:style w:type="paragraph" w:styleId="NormalWeb">
    <w:name w:val="Normal (Web)"/>
    <w:basedOn w:val="Normal"/>
    <w:uiPriority w:val="99"/>
    <w:unhideWhenUsed/>
    <w:rsid w:val="003C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2026-03-16T07:49:00Z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e061fc67-8e38-48c2-947a-e7712f299aea</vt:lpwstr>
  </property>
</Properties>
</file>